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F3242" w14:textId="77777777" w:rsidR="00680472" w:rsidRPr="00680472" w:rsidRDefault="00680472" w:rsidP="005622CF">
      <w:pPr>
        <w:ind w:firstLine="708"/>
        <w:rPr>
          <w:highlight w:val="yellow"/>
        </w:rPr>
      </w:pPr>
      <w:r w:rsidRPr="00680472">
        <w:rPr>
          <w:b/>
          <w:bCs/>
          <w:highlight w:val="yellow"/>
        </w:rPr>
        <w:t xml:space="preserve">Dem Deutschen </w:t>
      </w:r>
      <w:proofErr w:type="spellStart"/>
      <w:r w:rsidRPr="00680472">
        <w:rPr>
          <w:b/>
          <w:bCs/>
          <w:highlight w:val="yellow"/>
        </w:rPr>
        <w:t>Judobund</w:t>
      </w:r>
      <w:proofErr w:type="spellEnd"/>
      <w:r w:rsidRPr="00680472">
        <w:rPr>
          <w:b/>
          <w:bCs/>
          <w:highlight w:val="yellow"/>
        </w:rPr>
        <w:t xml:space="preserve"> e.V. (DJB) ist es nicht erlaubt, Rechts- oder Steuerberatung zu erbringen. Auch wenn dieses Dokument mit größter Sorgfalt erstellt worden ist, darf der DJB keine Haftung für die Korrektheit, Vollständigkeit oder Tauglichkeit für dieses Dokument oder die darin enthaltenen Formulierungen übernehmen. </w:t>
      </w:r>
    </w:p>
    <w:p w14:paraId="4BD7F66D" w14:textId="77777777" w:rsidR="00680472" w:rsidRPr="00680472" w:rsidRDefault="00680472" w:rsidP="00680472">
      <w:pPr>
        <w:rPr>
          <w:highlight w:val="yellow"/>
        </w:rPr>
      </w:pPr>
      <w:r w:rsidRPr="00680472">
        <w:rPr>
          <w:highlight w:val="yellow"/>
        </w:rPr>
        <w:t> </w:t>
      </w:r>
    </w:p>
    <w:p w14:paraId="37159561" w14:textId="77777777" w:rsidR="00680472" w:rsidRPr="00680472" w:rsidRDefault="00680472" w:rsidP="00680472">
      <w:r w:rsidRPr="00680472">
        <w:rPr>
          <w:b/>
          <w:bCs/>
          <w:highlight w:val="yellow"/>
        </w:rPr>
        <w:t>Es handelt sich bei diesem Dokument folglich um ein als Anregung dienendes Muster und jeder Verwender sollte sorgfältig für sich prüfen, ob und in welcher Form der Verwender dieses Muster nutzt-</w:t>
      </w:r>
    </w:p>
    <w:p w14:paraId="521085A6" w14:textId="77777777" w:rsidR="00680472" w:rsidRPr="00680472" w:rsidRDefault="00680472" w:rsidP="00680472">
      <w:pPr>
        <w:rPr>
          <w:b/>
          <w:bCs/>
        </w:rPr>
      </w:pPr>
      <w:r w:rsidRPr="00680472">
        <w:rPr>
          <w:b/>
          <w:bCs/>
        </w:rPr>
        <w:t>Allgemeine Nutzungsbedingungen</w:t>
      </w:r>
    </w:p>
    <w:p w14:paraId="5EE42238" w14:textId="77777777" w:rsidR="00680472" w:rsidRPr="00680472" w:rsidRDefault="00680472" w:rsidP="00680472">
      <w:r w:rsidRPr="00680472">
        <w:t>zur Bereitstellung von digitalen Inhalten</w:t>
      </w:r>
    </w:p>
    <w:p w14:paraId="7101B447" w14:textId="77777777" w:rsidR="00680472" w:rsidRPr="00680472" w:rsidRDefault="00680472" w:rsidP="00680472">
      <w:r w:rsidRPr="00680472">
        <w:t>(inkl. Unterstützung bei Beantragung der DJB </w:t>
      </w:r>
      <w:proofErr w:type="spellStart"/>
      <w:r w:rsidRPr="00680472">
        <w:t>JudoPass</w:t>
      </w:r>
      <w:proofErr w:type="spellEnd"/>
      <w:r w:rsidRPr="00680472">
        <w:t xml:space="preserve"> Lizenz)</w:t>
      </w:r>
    </w:p>
    <w:p w14:paraId="696E043F" w14:textId="77777777" w:rsidR="00680472" w:rsidRPr="00680472" w:rsidRDefault="00680472" w:rsidP="00680472">
      <w:r w:rsidRPr="00680472">
        <w:t>Stand: 10/2024</w:t>
      </w:r>
    </w:p>
    <w:p w14:paraId="3CA5D9DA" w14:textId="77777777" w:rsidR="00680472" w:rsidRPr="00680472" w:rsidRDefault="00680472" w:rsidP="00680472">
      <w:r w:rsidRPr="00680472">
        <w:t> </w:t>
      </w:r>
    </w:p>
    <w:p w14:paraId="41A3486D" w14:textId="77777777" w:rsidR="00680472" w:rsidRPr="00680472" w:rsidRDefault="00680472" w:rsidP="00680472">
      <w:pPr>
        <w:rPr>
          <w:b/>
          <w:bCs/>
        </w:rPr>
      </w:pPr>
      <w:r w:rsidRPr="00680472">
        <w:rPr>
          <w:b/>
          <w:bCs/>
        </w:rPr>
        <w:t>Was diese Nutzungsbedingungen umfassen</w:t>
      </w:r>
    </w:p>
    <w:p w14:paraId="301E5B56" w14:textId="77777777" w:rsidR="00680472" w:rsidRPr="00680472" w:rsidRDefault="00680472" w:rsidP="00680472">
      <w:pPr>
        <w:numPr>
          <w:ilvl w:val="0"/>
          <w:numId w:val="1"/>
        </w:numPr>
      </w:pPr>
      <w:r w:rsidRPr="00680472">
        <w:t>Bei Ihrer Teilnahme am Verbandsgeschehen stellen wir Ihnen über unsere digitale Mitgliederverwaltung und/oder über das DJB Portal bestimmte Leistungen als digitale Inhalte bereit (zusammen, die “</w:t>
      </w:r>
      <w:r w:rsidRPr="00680472">
        <w:rPr>
          <w:b/>
          <w:bCs/>
        </w:rPr>
        <w:t>digitalen Inhalte</w:t>
      </w:r>
      <w:r w:rsidRPr="00680472">
        <w:t>”). Hierzu gehören die Unterstützung bei der Beantragung und Nutzung Ihrer DJB </w:t>
      </w:r>
      <w:proofErr w:type="spellStart"/>
      <w:r w:rsidRPr="00680472">
        <w:t>JudoPass</w:t>
      </w:r>
      <w:proofErr w:type="spellEnd"/>
      <w:r w:rsidRPr="00680472">
        <w:t xml:space="preserve"> Lizenz</w:t>
      </w:r>
      <w:r w:rsidRPr="00680472">
        <w:rPr>
          <w:highlight w:val="yellow"/>
        </w:rPr>
        <w:t xml:space="preserve">, [die Bereitstellung eigener Lizenzen, die (digitale) Organisation von Anmeldungen zu Veranstaltungen wie Gürtelprüfungen und Wettkämpfe, die Bereitstellung von </w:t>
      </w:r>
      <w:r w:rsidRPr="00680472">
        <w:rPr>
          <w:rFonts w:ascii="Segoe UI Symbol" w:hAnsi="Segoe UI Symbol" w:cs="Segoe UI Symbol"/>
          <w:highlight w:val="yellow"/>
        </w:rPr>
        <w:t>⁠</w:t>
      </w:r>
      <w:r w:rsidRPr="00680472">
        <w:rPr>
          <w:highlight w:val="yellow"/>
        </w:rPr>
        <w:t xml:space="preserve">Trainings-, Wettkampf- und sonstigen Terminkalendern, die Vergabe von Sportabzeichen, die Bereitstellung eines Webshops, die Bereitstellung von Informationen und News des Landesverbandes </w:t>
      </w:r>
      <w:r w:rsidRPr="00680472">
        <w:rPr>
          <w:rFonts w:ascii="Aptos" w:hAnsi="Aptos" w:cs="Aptos"/>
          <w:highlight w:val="yellow"/>
        </w:rPr>
        <w:t>ü</w:t>
      </w:r>
      <w:r w:rsidRPr="00680472">
        <w:rPr>
          <w:highlight w:val="yellow"/>
        </w:rPr>
        <w:t xml:space="preserve">ber die DJB </w:t>
      </w:r>
      <w:proofErr w:type="spellStart"/>
      <w:r w:rsidRPr="00680472">
        <w:rPr>
          <w:highlight w:val="yellow"/>
        </w:rPr>
        <w:t>JudoPass</w:t>
      </w:r>
      <w:proofErr w:type="spellEnd"/>
      <w:r w:rsidRPr="00680472">
        <w:rPr>
          <w:highlight w:val="yellow"/>
        </w:rPr>
        <w:t xml:space="preserve"> App]</w:t>
      </w:r>
      <w:r w:rsidRPr="00680472">
        <w:t xml:space="preserve"> sowie die Bereitstellung weiterer digitaler Inhalte. Unsere digitalen Inhalte werden kontinuierlich erweitert. Teilweise stellen wir Ihnen diese digitalen Inhalte über das DJB Portal (wie unten definiert) bereit bzw. betten sie dort ein. Wenn wir Ihnen digitale Inhalte über das DJB Portal bereitstellen, werden wir Ihnen das kenntlich machen (z.B. über das Anzeigen unseres Logos oder ausdrücklicher Texte an dem jeweiligen digitalen Inhalt).</w:t>
      </w:r>
    </w:p>
    <w:p w14:paraId="17A2AEA3" w14:textId="77777777" w:rsidR="00680472" w:rsidRPr="00680472" w:rsidRDefault="00680472" w:rsidP="00680472">
      <w:pPr>
        <w:numPr>
          <w:ilvl w:val="0"/>
          <w:numId w:val="1"/>
        </w:numPr>
      </w:pPr>
      <w:r w:rsidRPr="00680472">
        <w:t>Diese allgemeinen Nutzungsbedingungen beschreiben das Rechtsverhältnis zwischen Ihnen und uns und geben die für die Inanspruchnahme der digitalen Inhalte geltenden Anforderungen und Grundsätze wieder (die “</w:t>
      </w:r>
      <w:r w:rsidRPr="00680472">
        <w:rPr>
          <w:b/>
          <w:bCs/>
        </w:rPr>
        <w:t>Nutzungsbedingungen</w:t>
      </w:r>
      <w:r w:rsidRPr="00680472">
        <w:t>”). Sie helfen also, das Verhältnis zwischen Ihnen und uns bei Ihrer Inanspruchnahme unserer digitalen Inhalte zu definieren. </w:t>
      </w:r>
    </w:p>
    <w:p w14:paraId="57126620" w14:textId="77777777" w:rsidR="00680472" w:rsidRPr="00680472" w:rsidRDefault="00680472" w:rsidP="00680472">
      <w:pPr>
        <w:numPr>
          <w:ilvl w:val="0"/>
          <w:numId w:val="1"/>
        </w:numPr>
      </w:pPr>
      <w:r w:rsidRPr="00680472">
        <w:lastRenderedPageBreak/>
        <w:t xml:space="preserve">Wenn wir über </w:t>
      </w:r>
      <w:r w:rsidRPr="00680472">
        <w:rPr>
          <w:highlight w:val="yellow"/>
        </w:rPr>
        <w:t>“</w:t>
      </w:r>
      <w:r w:rsidRPr="00680472">
        <w:rPr>
          <w:b/>
          <w:bCs/>
          <w:highlight w:val="yellow"/>
        </w:rPr>
        <w:t>[VEREIN/LANDESVERBAND]</w:t>
      </w:r>
      <w:r w:rsidRPr="00680472">
        <w:rPr>
          <w:highlight w:val="yellow"/>
        </w:rPr>
        <w:t>”</w:t>
      </w:r>
      <w:r w:rsidRPr="00680472">
        <w:t>, "</w:t>
      </w:r>
      <w:r w:rsidRPr="00680472">
        <w:rPr>
          <w:b/>
          <w:bCs/>
        </w:rPr>
        <w:t>wir</w:t>
      </w:r>
      <w:r w:rsidRPr="00680472">
        <w:t>", "</w:t>
      </w:r>
      <w:r w:rsidRPr="00680472">
        <w:rPr>
          <w:b/>
          <w:bCs/>
        </w:rPr>
        <w:t>uns</w:t>
      </w:r>
      <w:r w:rsidRPr="00680472">
        <w:t>" und "</w:t>
      </w:r>
      <w:r w:rsidRPr="00680472">
        <w:rPr>
          <w:b/>
          <w:bCs/>
        </w:rPr>
        <w:t>unser(e)</w:t>
      </w:r>
      <w:r w:rsidRPr="00680472">
        <w:t xml:space="preserve">" sprechen, meinen wir den </w:t>
      </w:r>
      <w:r w:rsidRPr="00680472">
        <w:rPr>
          <w:b/>
          <w:bCs/>
          <w:highlight w:val="yellow"/>
        </w:rPr>
        <w:t>[VEREIN/LANDESVERBAND] e.V.</w:t>
      </w:r>
      <w:r w:rsidRPr="00680472">
        <w:rPr>
          <w:highlight w:val="yellow"/>
        </w:rPr>
        <w:t>, [ADRESSE</w:t>
      </w:r>
      <w:r w:rsidRPr="00680472">
        <w:t>], Deutschland, Amtsgericht [</w:t>
      </w:r>
      <w:r w:rsidRPr="00680472">
        <w:rPr>
          <w:highlight w:val="yellow"/>
        </w:rPr>
        <w:t>ORT + REGISTERNUMMER].</w:t>
      </w:r>
      <w:r w:rsidRPr="00680472">
        <w:t xml:space="preserve"> Wenn wir über die “</w:t>
      </w:r>
      <w:r w:rsidRPr="00680472">
        <w:rPr>
          <w:b/>
          <w:bCs/>
        </w:rPr>
        <w:t>digitale Mitgliederverwaltung</w:t>
      </w:r>
      <w:r w:rsidRPr="00680472">
        <w:t>” sprechen, meinen wir eine von uns genutzte Software-</w:t>
      </w:r>
      <w:proofErr w:type="spellStart"/>
      <w:r w:rsidRPr="00680472">
        <w:t>as</w:t>
      </w:r>
      <w:proofErr w:type="spellEnd"/>
      <w:r w:rsidRPr="00680472">
        <w:t>-a-Service Lösung, die uns bei der Bereitstellung unserer digitalen Inhalte an Sie unterstützt. Wenn wir über das “</w:t>
      </w:r>
      <w:r w:rsidRPr="00680472">
        <w:rPr>
          <w:b/>
          <w:bCs/>
        </w:rPr>
        <w:t>DJB Portal</w:t>
      </w:r>
      <w:r w:rsidRPr="00680472">
        <w:t xml:space="preserve">” sprechen, meinen wir die vom </w:t>
      </w:r>
      <w:r w:rsidRPr="00680472">
        <w:rPr>
          <w:b/>
          <w:bCs/>
        </w:rPr>
        <w:t>Deutscher Judo-Bund e.V.</w:t>
      </w:r>
      <w:r w:rsidRPr="00680472">
        <w:t>, Otto-Fleck-Schneise 12, 60528 Frankfurt, Deutschland, Amtsgericht Frankfurt VR 11144 (“</w:t>
      </w:r>
      <w:r w:rsidRPr="00680472">
        <w:rPr>
          <w:b/>
          <w:bCs/>
        </w:rPr>
        <w:t>DJB</w:t>
      </w:r>
      <w:r w:rsidRPr="00680472">
        <w:t xml:space="preserve">”) bereitgestellte Plattform, mit der Sie digitale Inhalte des DJB, von uns oder von einem Dritten (z.B. Ihrem </w:t>
      </w:r>
      <w:r w:rsidRPr="00680472">
        <w:rPr>
          <w:highlight w:val="yellow"/>
        </w:rPr>
        <w:t>[Verein/Landesverband)</w:t>
      </w:r>
      <w:r w:rsidRPr="00680472">
        <w:t xml:space="preserve"> über Ihren Web-Browser oder die </w:t>
      </w:r>
      <w:proofErr w:type="spellStart"/>
      <w:r w:rsidRPr="00680472">
        <w:t>JudoPass</w:t>
      </w:r>
      <w:proofErr w:type="spellEnd"/>
      <w:r w:rsidRPr="00680472">
        <w:t xml:space="preserve"> App in Anspruch nehmen können. Zur Vermeidung von Missverständnissen heben wir hervor, dass wir (i) die digitale Mitgliederverwaltung vom DJB beziehen; und (ii) alle von uns an Sie bereitgestellten digitalen Inhalte in unserem eigenen Namen gemäß der vorliegenden Nutzungsbedingungen bereitstellen, unabhängig davon, ob dies über die digitale Mitgliederverwaltung oder eingebettet in das DJB Portal erfolgt. </w:t>
      </w:r>
    </w:p>
    <w:p w14:paraId="77E4BB54" w14:textId="77777777" w:rsidR="00680472" w:rsidRPr="00680472" w:rsidRDefault="00680472" w:rsidP="00680472">
      <w:pPr>
        <w:numPr>
          <w:ilvl w:val="0"/>
          <w:numId w:val="1"/>
        </w:numPr>
      </w:pPr>
      <w:r w:rsidRPr="00680472">
        <w:t>Neben diesen Nutzungsbedingungen veröffentlichen wir eine Datenschutzerklärung. Diese ist nicht Bestandteil dieser Nutzungsbedingungen. Sie sollten sie dennoch lesen, damit Sie wissen, wie wir Ihre personenbezogenen Daten verarbeiten und welche Rechte Sie diesbezüglich haben. </w:t>
      </w:r>
    </w:p>
    <w:p w14:paraId="1CF38053" w14:textId="77777777" w:rsidR="00680472" w:rsidRPr="00680472" w:rsidRDefault="00680472" w:rsidP="00680472">
      <w:pPr>
        <w:rPr>
          <w:b/>
          <w:bCs/>
        </w:rPr>
      </w:pPr>
      <w:r w:rsidRPr="00680472">
        <w:rPr>
          <w:b/>
          <w:bCs/>
        </w:rPr>
        <w:t>Allgemeines</w:t>
      </w:r>
    </w:p>
    <w:p w14:paraId="448EBEE7" w14:textId="77777777" w:rsidR="00680472" w:rsidRPr="00680472" w:rsidRDefault="00680472" w:rsidP="00680472">
      <w:pPr>
        <w:rPr>
          <w:b/>
          <w:bCs/>
        </w:rPr>
      </w:pPr>
      <w:r w:rsidRPr="00680472">
        <w:rPr>
          <w:b/>
          <w:bCs/>
        </w:rPr>
        <w:t>Geltungsbereich</w:t>
      </w:r>
    </w:p>
    <w:p w14:paraId="333E7A16" w14:textId="77777777" w:rsidR="00680472" w:rsidRPr="00680472" w:rsidRDefault="00680472" w:rsidP="00680472">
      <w:pPr>
        <w:numPr>
          <w:ilvl w:val="0"/>
          <w:numId w:val="2"/>
        </w:numPr>
      </w:pPr>
      <w:r w:rsidRPr="00680472">
        <w:t>Diese Nutzungsbedingungen gelten für alle im Zusammenhang mit der Inanspruchnahme unserer digitalen Inhalte entstehenden Rechtsverhältnisse zwischen Ihnen und uns. Etwaige abweichende Bedingungen von Ihnen finden keine Anwendung, es sei denn, wir haben diesen vorher ausdrücklich schriftlich zugestimmt.</w:t>
      </w:r>
    </w:p>
    <w:p w14:paraId="7EDE737B" w14:textId="77777777" w:rsidR="00680472" w:rsidRPr="00680472" w:rsidRDefault="00680472" w:rsidP="00680472">
      <w:pPr>
        <w:rPr>
          <w:b/>
          <w:bCs/>
        </w:rPr>
      </w:pPr>
      <w:r w:rsidRPr="00680472">
        <w:rPr>
          <w:b/>
          <w:bCs/>
        </w:rPr>
        <w:t>Annahme der Nutzungsbedingungen und des Geltungsbereichs</w:t>
      </w:r>
    </w:p>
    <w:p w14:paraId="37013F8D" w14:textId="77777777" w:rsidR="00680472" w:rsidRPr="00680472" w:rsidRDefault="00680472" w:rsidP="00680472">
      <w:pPr>
        <w:numPr>
          <w:ilvl w:val="0"/>
          <w:numId w:val="3"/>
        </w:numPr>
      </w:pPr>
      <w:r w:rsidRPr="00680472">
        <w:t>Indem Sie auf unsere digitalen Inhalte zugreifen oder diese nutzen, bestätigen Sie, dass Sie diese Nutzungsbedingungen gelesen und verstanden haben und ihnen zustimmen. Wenn Sie mit diesen Nutzungsbedingungen nicht einverstanden sind, dürfen Sie unsere digitalen Inhalte nicht nutzen. Diese Nutzungsbedingungen und alle zusätzlichen Nutzungsbedingungen, denen Sie zustimmen, stellen eine Vereinbarung zwischen Ihnen und uns dar.</w:t>
      </w:r>
    </w:p>
    <w:p w14:paraId="45EFE674" w14:textId="77777777" w:rsidR="00680472" w:rsidRPr="00680472" w:rsidRDefault="00680472" w:rsidP="00680472">
      <w:pPr>
        <w:numPr>
          <w:ilvl w:val="0"/>
          <w:numId w:val="3"/>
        </w:numPr>
      </w:pPr>
      <w:r w:rsidRPr="00680472">
        <w:t>Um unsere kostenpflichtigen digitalen Inhalte nutzen zu können, müssen Sie (i) mindestens 18 Jahre alt sein, und (ii) in der Lage sein, rechtsverbindliche Verträge abzuschließen.</w:t>
      </w:r>
    </w:p>
    <w:p w14:paraId="1F68CF01" w14:textId="77777777" w:rsidR="00680472" w:rsidRPr="00680472" w:rsidRDefault="00680472" w:rsidP="00680472">
      <w:pPr>
        <w:numPr>
          <w:ilvl w:val="0"/>
          <w:numId w:val="3"/>
        </w:numPr>
      </w:pPr>
      <w:r w:rsidRPr="00680472">
        <w:lastRenderedPageBreak/>
        <w:t>Sie dürfen die digitalen Inhalte nicht für Zwecke nutzen, die gegen Vereinbarungen mit Dritten oder gegen geltendes Recht verstoßen. </w:t>
      </w:r>
    </w:p>
    <w:p w14:paraId="12DA0B32" w14:textId="77777777" w:rsidR="00680472" w:rsidRPr="00680472" w:rsidRDefault="00680472" w:rsidP="00680472">
      <w:pPr>
        <w:rPr>
          <w:b/>
          <w:bCs/>
        </w:rPr>
      </w:pPr>
      <w:r w:rsidRPr="00680472">
        <w:rPr>
          <w:b/>
          <w:bCs/>
        </w:rPr>
        <w:t>Teilnahmevoraussetzungen </w:t>
      </w:r>
    </w:p>
    <w:p w14:paraId="51EC289F" w14:textId="77777777" w:rsidR="00680472" w:rsidRPr="00680472" w:rsidRDefault="00680472" w:rsidP="00680472">
      <w:pPr>
        <w:numPr>
          <w:ilvl w:val="0"/>
          <w:numId w:val="4"/>
        </w:numPr>
      </w:pPr>
      <w:r w:rsidRPr="00680472">
        <w:t>Sie sind eine natürliche Person, wohnhaft in der Europäischen Union oder dem Europäischen Wirtschaftsraum, die gemäß dem anzuwendenden Gesetz rechtmäßig Verträge eingehen und abschließen kann. Wir behalten uns vor, die Vorlage eines Nachweises über die vorgenannten Voraussetzungen zu verlangen. </w:t>
      </w:r>
    </w:p>
    <w:p w14:paraId="6BDF4316" w14:textId="77777777" w:rsidR="00680472" w:rsidRPr="00680472" w:rsidRDefault="00680472" w:rsidP="00680472">
      <w:pPr>
        <w:rPr>
          <w:b/>
          <w:bCs/>
        </w:rPr>
      </w:pPr>
      <w:r w:rsidRPr="00680472">
        <w:rPr>
          <w:b/>
          <w:bCs/>
        </w:rPr>
        <w:t>Antrag auf Erteilung der DJB </w:t>
      </w:r>
      <w:proofErr w:type="spellStart"/>
      <w:r w:rsidRPr="00680472">
        <w:rPr>
          <w:b/>
          <w:bCs/>
        </w:rPr>
        <w:t>JudoPass</w:t>
      </w:r>
      <w:proofErr w:type="spellEnd"/>
      <w:r w:rsidRPr="00680472">
        <w:rPr>
          <w:b/>
          <w:bCs/>
        </w:rPr>
        <w:t xml:space="preserve"> Lizenz</w:t>
      </w:r>
    </w:p>
    <w:p w14:paraId="6F1D8F56" w14:textId="77777777" w:rsidR="00680472" w:rsidRPr="00680472" w:rsidRDefault="00680472" w:rsidP="00680472">
      <w:pPr>
        <w:numPr>
          <w:ilvl w:val="0"/>
          <w:numId w:val="5"/>
        </w:numPr>
      </w:pPr>
      <w:r w:rsidRPr="00680472">
        <w:t xml:space="preserve">Zur Teilnahme am Verbandsgeschehen (z.B. um sich für Gürtelprüfungen anzumelden oder an Wettkämpfen teilzunehmen) benötigen Sie gemäß der Satzung und/oder Ordnungen des DJB eine </w:t>
      </w:r>
      <w:proofErr w:type="spellStart"/>
      <w:r w:rsidRPr="00680472">
        <w:t>JudoPass</w:t>
      </w:r>
      <w:proofErr w:type="spellEnd"/>
      <w:r w:rsidRPr="00680472">
        <w:t xml:space="preserve"> Lizenz des DJB (die “DJB </w:t>
      </w:r>
      <w:proofErr w:type="spellStart"/>
      <w:r w:rsidRPr="00680472">
        <w:t>JudoPass</w:t>
      </w:r>
      <w:proofErr w:type="spellEnd"/>
      <w:r w:rsidRPr="00680472">
        <w:t> Lizenz”). Die DJB </w:t>
      </w:r>
      <w:proofErr w:type="spellStart"/>
      <w:r w:rsidRPr="00680472">
        <w:t>JudoPass</w:t>
      </w:r>
      <w:proofErr w:type="spellEnd"/>
      <w:r w:rsidRPr="00680472">
        <w:t xml:space="preserve"> Lizenz ist ein offizielles Dokument des DJB. Sie ist im Wesentlichen eine digitale Version des sog. Judopasses. Sie dient Ihrer Authentifizierung und Identifizierung im Rahmen des Verbandsgeschehens. Neben bestimmten Identifikations- und Kontaktdaten enthält die DJB </w:t>
      </w:r>
      <w:proofErr w:type="spellStart"/>
      <w:r w:rsidRPr="00680472">
        <w:t>JudoPass</w:t>
      </w:r>
      <w:proofErr w:type="spellEnd"/>
      <w:r w:rsidRPr="00680472">
        <w:t xml:space="preserve"> Lizenz auch weitere Daten, wie Ihre Graduierung und Ihren Verein. Damit wird für alle unter dem DJB organisierte Dritte (z.B. Kampfrichter, Veranstalter, andere Judoka) eindeutig ersichtlich, ob Sie zur Teilnahme am Verbandsgeschehen berechtigt sind. </w:t>
      </w:r>
    </w:p>
    <w:p w14:paraId="5C10C941" w14:textId="77777777" w:rsidR="00680472" w:rsidRPr="00680472" w:rsidRDefault="00680472" w:rsidP="00680472">
      <w:pPr>
        <w:numPr>
          <w:ilvl w:val="0"/>
          <w:numId w:val="5"/>
        </w:numPr>
      </w:pPr>
      <w:r w:rsidRPr="00680472">
        <w:t>Die DJB </w:t>
      </w:r>
      <w:proofErr w:type="spellStart"/>
      <w:r w:rsidRPr="00680472">
        <w:t>JudoPass</w:t>
      </w:r>
      <w:proofErr w:type="spellEnd"/>
      <w:r w:rsidRPr="00680472">
        <w:t xml:space="preserve"> Lizenz beantragen Sie über </w:t>
      </w:r>
      <w:r w:rsidRPr="00680472">
        <w:rPr>
          <w:highlight w:val="yellow"/>
        </w:rPr>
        <w:t>[uns/Ihren Verein]. [Wir stellen/Ihr Verein stellt</w:t>
      </w:r>
      <w:r w:rsidRPr="00680472">
        <w:t>] Ihnen hierfür alle erforderlichen Informationen sowie in der Regel einen Anmeldelink bereit und unterstützen Sie mittels der digitalen Mitgliederverwaltung bei Ihrem Antrag auf Erstellung der DJB </w:t>
      </w:r>
      <w:proofErr w:type="spellStart"/>
      <w:r w:rsidRPr="00680472">
        <w:t>JudoPass</w:t>
      </w:r>
      <w:proofErr w:type="spellEnd"/>
      <w:r w:rsidRPr="00680472">
        <w:t xml:space="preserve"> Lizenz, z.B. durch Überprüfung bestimmter DJB </w:t>
      </w:r>
      <w:proofErr w:type="spellStart"/>
      <w:r w:rsidRPr="00680472">
        <w:t>JudoPass</w:t>
      </w:r>
      <w:proofErr w:type="spellEnd"/>
      <w:r w:rsidRPr="00680472">
        <w:t xml:space="preserve"> Lizenz Daten, Weiterleitung Ihres Antrags </w:t>
      </w:r>
      <w:r w:rsidRPr="00680472">
        <w:rPr>
          <w:highlight w:val="yellow"/>
        </w:rPr>
        <w:t>[über Ihren Landesverband]</w:t>
      </w:r>
      <w:r w:rsidRPr="00680472">
        <w:t xml:space="preserve"> an den DJB oder Verwaltung der vom DJB erteilten DJB </w:t>
      </w:r>
      <w:proofErr w:type="spellStart"/>
      <w:r w:rsidRPr="00680472">
        <w:t>JudoPass</w:t>
      </w:r>
      <w:proofErr w:type="spellEnd"/>
      <w:r w:rsidRPr="00680472">
        <w:t xml:space="preserve"> Lizenz. </w:t>
      </w:r>
    </w:p>
    <w:p w14:paraId="0B05BBED" w14:textId="77777777" w:rsidR="00680472" w:rsidRPr="00680472" w:rsidRDefault="00680472" w:rsidP="00680472">
      <w:pPr>
        <w:numPr>
          <w:ilvl w:val="0"/>
          <w:numId w:val="5"/>
        </w:numPr>
      </w:pPr>
      <w:r w:rsidRPr="00680472">
        <w:t>Sie dürfen für sich selbst maximal eine DJB </w:t>
      </w:r>
      <w:proofErr w:type="spellStart"/>
      <w:r w:rsidRPr="00680472">
        <w:t>JudoPass</w:t>
      </w:r>
      <w:proofErr w:type="spellEnd"/>
      <w:r w:rsidRPr="00680472">
        <w:t xml:space="preserve"> Lizenz beantragen. </w:t>
      </w:r>
    </w:p>
    <w:p w14:paraId="7607297E" w14:textId="77777777" w:rsidR="00680472" w:rsidRPr="00680472" w:rsidRDefault="00680472" w:rsidP="00680472">
      <w:pPr>
        <w:numPr>
          <w:ilvl w:val="0"/>
          <w:numId w:val="5"/>
        </w:numPr>
      </w:pPr>
      <w:r w:rsidRPr="00680472">
        <w:t>Wenn Sie für eine dritte Person handeln, z.B. wenn Sie als Träger der elterlichen Verantwortung für ein Kind handeln, dürfen Sie für diese Person maximal eine DJB </w:t>
      </w:r>
      <w:proofErr w:type="spellStart"/>
      <w:r w:rsidRPr="00680472">
        <w:t>JudoPass</w:t>
      </w:r>
      <w:proofErr w:type="spellEnd"/>
      <w:r w:rsidRPr="00680472">
        <w:t xml:space="preserve"> Lizenz beantragen. Sie sind in Bezug auf die Verwaltung dieser DJB </w:t>
      </w:r>
      <w:proofErr w:type="spellStart"/>
      <w:r w:rsidRPr="00680472">
        <w:t>JudoPass</w:t>
      </w:r>
      <w:proofErr w:type="spellEnd"/>
      <w:r w:rsidRPr="00680472">
        <w:t xml:space="preserve"> Lizenz für diese dritte Person verantwortlich. Bei einer volljährigen Person kann diese Verantwortung jederzeit auf diese Person übertragen werden. Soweit in diesen Nutzungsbedingungen nichts anderes vereinbart ist, gelten diese Nutzungsbedingungen für die von Ihnen verwaltete DJB </w:t>
      </w:r>
      <w:proofErr w:type="spellStart"/>
      <w:r w:rsidRPr="00680472">
        <w:t>JudoPass</w:t>
      </w:r>
      <w:proofErr w:type="spellEnd"/>
      <w:r w:rsidRPr="00680472">
        <w:t xml:space="preserve"> Lizenz dieser dritten Person entsprechend. Insoweit ist, soweit anwendbar, jede Referenz in diesen Nutzungsbedingungen auf die DJB </w:t>
      </w:r>
      <w:proofErr w:type="spellStart"/>
      <w:r w:rsidRPr="00680472">
        <w:t>JudoPass</w:t>
      </w:r>
      <w:proofErr w:type="spellEnd"/>
      <w:r w:rsidRPr="00680472">
        <w:t xml:space="preserve"> Lizenz auch eine Referenz auf die von Ihnen verwaltete DJB </w:t>
      </w:r>
      <w:proofErr w:type="spellStart"/>
      <w:r w:rsidRPr="00680472">
        <w:t>JudoPass</w:t>
      </w:r>
      <w:proofErr w:type="spellEnd"/>
      <w:r w:rsidRPr="00680472">
        <w:t xml:space="preserve"> Lizenz dieser dritten Person. </w:t>
      </w:r>
    </w:p>
    <w:p w14:paraId="0BCFC209" w14:textId="77777777" w:rsidR="00680472" w:rsidRPr="00680472" w:rsidRDefault="00680472" w:rsidP="00680472">
      <w:pPr>
        <w:numPr>
          <w:ilvl w:val="0"/>
          <w:numId w:val="5"/>
        </w:numPr>
      </w:pPr>
      <w:r w:rsidRPr="00680472">
        <w:lastRenderedPageBreak/>
        <w:t>Sie werden die für die Beantragung der DJB </w:t>
      </w:r>
      <w:proofErr w:type="spellStart"/>
      <w:r w:rsidRPr="00680472">
        <w:t>JudoPass</w:t>
      </w:r>
      <w:proofErr w:type="spellEnd"/>
      <w:r w:rsidRPr="00680472">
        <w:t xml:space="preserve"> Lizenz benötigten Daten wahrheitsgemäß und vollständig angeben und, sofern sich diese Daten im Laufe Ihrer Nutzung der DJB </w:t>
      </w:r>
      <w:proofErr w:type="spellStart"/>
      <w:r w:rsidRPr="00680472">
        <w:t>JudoPass</w:t>
      </w:r>
      <w:proofErr w:type="spellEnd"/>
      <w:r w:rsidRPr="00680472">
        <w:t xml:space="preserve"> Lizenz ändern, unverzüglich aktualisieren. Wir dürfen Ihre Identität, die von Ihnen angegebenen Daten sowie generell die Erfüllung der Teilnahmevoraussetzungen jederzeit überprüfen. </w:t>
      </w:r>
    </w:p>
    <w:p w14:paraId="3C537F1A" w14:textId="77777777" w:rsidR="00680472" w:rsidRPr="00680472" w:rsidRDefault="00680472" w:rsidP="00680472">
      <w:pPr>
        <w:numPr>
          <w:ilvl w:val="0"/>
          <w:numId w:val="5"/>
        </w:numPr>
      </w:pPr>
      <w:r w:rsidRPr="00680472">
        <w:t>Für die Erteilung der DJB </w:t>
      </w:r>
      <w:proofErr w:type="spellStart"/>
      <w:r w:rsidRPr="00680472">
        <w:t>JudoPass</w:t>
      </w:r>
      <w:proofErr w:type="spellEnd"/>
      <w:r w:rsidRPr="00680472">
        <w:t xml:space="preserve"> Lizenz ist der DJB zuständig. Wir leiten Ihren Antrag auf Erteilung der DJB </w:t>
      </w:r>
      <w:proofErr w:type="spellStart"/>
      <w:r w:rsidRPr="00680472">
        <w:t>JudoPass</w:t>
      </w:r>
      <w:proofErr w:type="spellEnd"/>
      <w:r w:rsidRPr="00680472">
        <w:t xml:space="preserve"> Lizenz </w:t>
      </w:r>
      <w:r w:rsidRPr="00680472">
        <w:rPr>
          <w:highlight w:val="yellow"/>
        </w:rPr>
        <w:t>[über Ihren Landesverband</w:t>
      </w:r>
      <w:r w:rsidRPr="00680472">
        <w:t xml:space="preserve">] an den DJB weiter. Ein Anspruch auf Weiterleitung Ihres Antrags besteht nicht. Insbesondere behalten wir uns das Recht vor, die Weiterleitung Ihres Antrags abzulehnen, unter anderem wenn Sie offensichtlich die Voraussetzungen für eine Teilnahme am Verbandsgeschehen gemäß der Satzungen und Ordnungen des DJB, </w:t>
      </w:r>
      <w:r w:rsidRPr="00680472">
        <w:rPr>
          <w:highlight w:val="yellow"/>
        </w:rPr>
        <w:t>[Ihres Landesverbandes/von uns und/oder Ihres Vereins/von uns]</w:t>
      </w:r>
      <w:r w:rsidRPr="00680472">
        <w:t xml:space="preserve"> nicht erfüllen, ein begründeter Verdacht auf unbefugte oder betrügerische Handlungen besteht oder wenn ein solcher Antrag nicht den Anforderungen aus diesen Nutzungsbedingungen entspricht oder die Erteilung einer DJB </w:t>
      </w:r>
      <w:proofErr w:type="spellStart"/>
      <w:r w:rsidRPr="00680472">
        <w:t>JudoPass</w:t>
      </w:r>
      <w:proofErr w:type="spellEnd"/>
      <w:r w:rsidRPr="00680472">
        <w:t xml:space="preserve"> Lizenz rechtswidrig wäre oder anderweitig gegen geltende Gesetze oder Vorschriften verstoßen würde. Eine Haftung von uns für eine solche Ablehnung ist ausgeschlossen. </w:t>
      </w:r>
    </w:p>
    <w:p w14:paraId="6A3FEC3F" w14:textId="77777777" w:rsidR="00680472" w:rsidRPr="00680472" w:rsidRDefault="00680472" w:rsidP="00680472">
      <w:pPr>
        <w:numPr>
          <w:ilvl w:val="0"/>
          <w:numId w:val="5"/>
        </w:numPr>
        <w:rPr>
          <w:highlight w:val="yellow"/>
        </w:rPr>
      </w:pPr>
      <w:r w:rsidRPr="00680472">
        <w:rPr>
          <w:highlight w:val="yellow"/>
        </w:rPr>
        <w:t>[NUR FÜR VEREIN (WENN VEREIN DIES ANBIETEN MÖCHTE): Sie können uns jederzeit als Erklärungsboten beauftragen, um Ihre Willenserklärungen in Bezug auf Ihren Antrag auf Erteilung der DJB </w:t>
      </w:r>
      <w:proofErr w:type="spellStart"/>
      <w:r w:rsidRPr="00680472">
        <w:rPr>
          <w:highlight w:val="yellow"/>
        </w:rPr>
        <w:t>JudoPass</w:t>
      </w:r>
      <w:proofErr w:type="spellEnd"/>
      <w:r w:rsidRPr="00680472">
        <w:rPr>
          <w:highlight w:val="yellow"/>
        </w:rPr>
        <w:t xml:space="preserve"> Lizenz über Ihren Landesverband an den DJB zu übermitteln. Hierzu gehört, dass Sie uns damit beauftragen, dem DJB und Ihrem Landesverband gegenüber mitzuteilen, dass Sie deren allgemeine Nutzungsbedingungen und Datenschutzerklärungen zur Kenntnis genommen haben und akzeptieren. Sie können die allgemeinen Nutzungsbedingungen und Datenschutzerklärungen jeweils auf der Website des DJB bzw. Ihres Landesverbandes jederzeit zur Kenntnis nehmen. Lesen Sie diese aufmerksam durch.]</w:t>
      </w:r>
    </w:p>
    <w:p w14:paraId="31572AFE" w14:textId="77777777" w:rsidR="00680472" w:rsidRPr="00680472" w:rsidRDefault="00680472" w:rsidP="00680472">
      <w:pPr>
        <w:rPr>
          <w:b/>
          <w:bCs/>
        </w:rPr>
      </w:pPr>
      <w:proofErr w:type="spellStart"/>
      <w:r w:rsidRPr="00680472">
        <w:rPr>
          <w:b/>
          <w:bCs/>
        </w:rPr>
        <w:t>JudoPass</w:t>
      </w:r>
      <w:proofErr w:type="spellEnd"/>
      <w:r w:rsidRPr="00680472">
        <w:rPr>
          <w:b/>
          <w:bCs/>
        </w:rPr>
        <w:t xml:space="preserve"> App</w:t>
      </w:r>
    </w:p>
    <w:p w14:paraId="781920A5" w14:textId="77777777" w:rsidR="00680472" w:rsidRPr="00680472" w:rsidRDefault="00680472" w:rsidP="00680472">
      <w:pPr>
        <w:numPr>
          <w:ilvl w:val="0"/>
          <w:numId w:val="6"/>
        </w:numPr>
      </w:pPr>
      <w:r w:rsidRPr="00680472">
        <w:t xml:space="preserve">Mit der </w:t>
      </w:r>
      <w:proofErr w:type="spellStart"/>
      <w:r w:rsidRPr="00680472">
        <w:t>JudoPass</w:t>
      </w:r>
      <w:proofErr w:type="spellEnd"/>
      <w:r w:rsidRPr="00680472">
        <w:t xml:space="preserve"> App stellt der DJB Ihnen eine App bereit, mit der Sie neben digitalen Inhalten vom DJB auch digitale Inhalte von Dritten (z.B. uns) auf Ihrem Smartphone, Tablet o.ä. in Anspruch nehmen und/oder Daten und Prozesse digital verwalten können (die “</w:t>
      </w:r>
      <w:proofErr w:type="spellStart"/>
      <w:r w:rsidRPr="00680472">
        <w:rPr>
          <w:b/>
          <w:bCs/>
        </w:rPr>
        <w:t>JudoPass</w:t>
      </w:r>
      <w:proofErr w:type="spellEnd"/>
      <w:r w:rsidRPr="00680472">
        <w:rPr>
          <w:b/>
          <w:bCs/>
        </w:rPr>
        <w:t xml:space="preserve"> App</w:t>
      </w:r>
      <w:r w:rsidRPr="00680472">
        <w:t xml:space="preserve">”). Für die </w:t>
      </w:r>
      <w:proofErr w:type="spellStart"/>
      <w:r w:rsidRPr="00680472">
        <w:t>JudoPass</w:t>
      </w:r>
      <w:proofErr w:type="spellEnd"/>
      <w:r w:rsidRPr="00680472">
        <w:t> App ist der DJB verantwortlich.</w:t>
      </w:r>
    </w:p>
    <w:p w14:paraId="770659FE" w14:textId="77777777" w:rsidR="00680472" w:rsidRPr="00680472" w:rsidRDefault="00680472" w:rsidP="00680472">
      <w:pPr>
        <w:numPr>
          <w:ilvl w:val="0"/>
          <w:numId w:val="6"/>
        </w:numPr>
      </w:pPr>
      <w:r w:rsidRPr="00680472">
        <w:t xml:space="preserve">Über die </w:t>
      </w:r>
      <w:proofErr w:type="spellStart"/>
      <w:r w:rsidRPr="00680472">
        <w:t>JudoPass</w:t>
      </w:r>
      <w:proofErr w:type="spellEnd"/>
      <w:r w:rsidRPr="00680472">
        <w:t xml:space="preserve"> App können Sie digitale Inhalte von uns beziehen. Digitale Inhalte, die von uns bereitgestellt werden, werden wir Ihnen in der </w:t>
      </w:r>
      <w:proofErr w:type="spellStart"/>
      <w:r w:rsidRPr="00680472">
        <w:t>JudoPass</w:t>
      </w:r>
      <w:proofErr w:type="spellEnd"/>
      <w:r w:rsidRPr="00680472">
        <w:t> App in der Regel kenntlich machen.  </w:t>
      </w:r>
    </w:p>
    <w:p w14:paraId="49B74F72" w14:textId="77777777" w:rsidR="00680472" w:rsidRPr="00680472" w:rsidRDefault="00680472" w:rsidP="00680472">
      <w:pPr>
        <w:numPr>
          <w:ilvl w:val="0"/>
          <w:numId w:val="6"/>
        </w:numPr>
      </w:pPr>
      <w:r w:rsidRPr="00680472">
        <w:t xml:space="preserve">Weitere Informationen hierzu finden Sie in der </w:t>
      </w:r>
      <w:proofErr w:type="spellStart"/>
      <w:r w:rsidRPr="00680472">
        <w:t>JudoPass</w:t>
      </w:r>
      <w:proofErr w:type="spellEnd"/>
      <w:r w:rsidRPr="00680472">
        <w:t xml:space="preserve"> App, sowie unten unter “</w:t>
      </w:r>
      <w:r w:rsidRPr="00680472">
        <w:rPr>
          <w:i/>
          <w:iCs/>
        </w:rPr>
        <w:t xml:space="preserve">Nutzeranforderungen bei Nutzung unserer </w:t>
      </w:r>
      <w:proofErr w:type="spellStart"/>
      <w:r w:rsidRPr="00680472">
        <w:rPr>
          <w:i/>
          <w:iCs/>
        </w:rPr>
        <w:t>JudoPass</w:t>
      </w:r>
      <w:proofErr w:type="spellEnd"/>
      <w:r w:rsidRPr="00680472">
        <w:rPr>
          <w:i/>
          <w:iCs/>
        </w:rPr>
        <w:t xml:space="preserve"> App</w:t>
      </w:r>
      <w:r w:rsidRPr="00680472">
        <w:t>”. </w:t>
      </w:r>
    </w:p>
    <w:p w14:paraId="186FB117" w14:textId="77777777" w:rsidR="00680472" w:rsidRPr="00680472" w:rsidRDefault="00680472" w:rsidP="00680472">
      <w:pPr>
        <w:rPr>
          <w:b/>
          <w:bCs/>
        </w:rPr>
      </w:pPr>
      <w:r w:rsidRPr="00680472">
        <w:rPr>
          <w:b/>
          <w:bCs/>
        </w:rPr>
        <w:lastRenderedPageBreak/>
        <w:t>Kein Widerrufsrecht</w:t>
      </w:r>
    </w:p>
    <w:p w14:paraId="0FE98FAF" w14:textId="77777777" w:rsidR="00680472" w:rsidRPr="00680472" w:rsidRDefault="00680472" w:rsidP="00680472">
      <w:pPr>
        <w:numPr>
          <w:ilvl w:val="0"/>
          <w:numId w:val="7"/>
        </w:numPr>
      </w:pPr>
      <w:r w:rsidRPr="00680472">
        <w:t>Als Verbraucher haben Sie bei Verträgen über digitale Inhalte, die über Fernkommunikationsmittel geschlossen werden, grundsätzlich ein Widerrufsrecht. Fernkommunikationsmittel sind dabei alle Kommunikationsmittel, bei denen die Vertragsparteien nicht gleichzeitig körperlich anwesend sein müssen. Dieses Widerrufsrecht erlischt, sobald Sie ausdrücklich zustimmen, dass wir mit der Vertragserfüllung vor Ablauf der Widerrufsfrist beginnen, und Sie Ihre Kenntnis davon bestätigen, dass durch diese Zustimmung mit Beginn der Vertragserfüllung Ihr Widerrufsrecht entfällt. </w:t>
      </w:r>
    </w:p>
    <w:p w14:paraId="0E39D543" w14:textId="77777777" w:rsidR="00680472" w:rsidRPr="00680472" w:rsidRDefault="00680472" w:rsidP="00680472">
      <w:pPr>
        <w:rPr>
          <w:b/>
          <w:bCs/>
        </w:rPr>
      </w:pPr>
      <w:r w:rsidRPr="00680472">
        <w:rPr>
          <w:b/>
          <w:bCs/>
        </w:rPr>
        <w:t>Sie stimmen hiermit ausdrücklich zu, dass wir mit der Bereitstellung unserer Leistungen und digitalen Inhalte nach diesen Nutzungsbedingungen unverzüglich und damit vor Ablauf der Widerrufsfrist beginnen. Ihnen ist bewusst, dass damit die Möglichkeit des Widerrufs entfällt.</w:t>
      </w:r>
    </w:p>
    <w:p w14:paraId="5BB73704" w14:textId="77777777" w:rsidR="00680472" w:rsidRPr="00680472" w:rsidRDefault="00680472" w:rsidP="00680472">
      <w:pPr>
        <w:rPr>
          <w:b/>
          <w:bCs/>
        </w:rPr>
      </w:pPr>
      <w:r w:rsidRPr="00680472">
        <w:rPr>
          <w:b/>
          <w:bCs/>
        </w:rPr>
        <w:t>Laufzeit und Kündigung</w:t>
      </w:r>
    </w:p>
    <w:p w14:paraId="1EC67FD4" w14:textId="77777777" w:rsidR="00680472" w:rsidRPr="00680472" w:rsidRDefault="00680472" w:rsidP="00680472">
      <w:pPr>
        <w:numPr>
          <w:ilvl w:val="0"/>
          <w:numId w:val="8"/>
        </w:numPr>
      </w:pPr>
      <w:r w:rsidRPr="00680472">
        <w:t>Der auf diesen Nutzungsbedingungen beruhende Vertrag zur Nutzung unserer digitalen Inhalte wird grundsätzlich auf unbestimmte Zeit geschlossen. Abweichend von Satz 1 können in spezifischen Fällen für einzelne digitale Inhalte andere Laufzeiten gelten, z.B. Mindestlaufzeiten. Wir werden besondere Laufzeiten - soweit anwendbar - in der Beschreibung des jeweiligen digitalen Inhalts angeben. </w:t>
      </w:r>
    </w:p>
    <w:p w14:paraId="4022A6A8" w14:textId="77777777" w:rsidR="00680472" w:rsidRPr="00680472" w:rsidRDefault="00680472" w:rsidP="00680472">
      <w:pPr>
        <w:numPr>
          <w:ilvl w:val="0"/>
          <w:numId w:val="8"/>
        </w:numPr>
      </w:pPr>
      <w:r w:rsidRPr="00680472">
        <w:t>Sie können diesen Vertrag zur Nutzung unserer digitalen Inhalte jederzeit durch Deaktivierung im DJB Portal oder per Nachricht an uns kündigen. Die Kündigung wird unverzüglich oder - soweit anwendbar - zum Ende der jeweiligen Mindestlaufzeit wirksam. </w:t>
      </w:r>
    </w:p>
    <w:p w14:paraId="0C604F2E" w14:textId="77777777" w:rsidR="00680472" w:rsidRPr="00680472" w:rsidRDefault="00680472" w:rsidP="00680472">
      <w:pPr>
        <w:numPr>
          <w:ilvl w:val="0"/>
          <w:numId w:val="8"/>
        </w:numPr>
      </w:pPr>
      <w:r w:rsidRPr="00680472">
        <w:t xml:space="preserve">Wir können diesen Vertrag zur Nutzung unserer digitalen Inhalte mit einer Frist von </w:t>
      </w:r>
      <w:r w:rsidRPr="00680472">
        <w:rPr>
          <w:highlight w:val="yellow"/>
        </w:rPr>
        <w:t>[zwei (2) Monaten</w:t>
      </w:r>
      <w:r w:rsidRPr="00680472">
        <w:t>] mittels E-Mail an die bei Registrierung angegebene E-Mail-Adresse kündigen. </w:t>
      </w:r>
    </w:p>
    <w:p w14:paraId="65CA4A83" w14:textId="77777777" w:rsidR="00680472" w:rsidRPr="00680472" w:rsidRDefault="00680472" w:rsidP="00680472">
      <w:pPr>
        <w:numPr>
          <w:ilvl w:val="0"/>
          <w:numId w:val="8"/>
        </w:numPr>
      </w:pPr>
      <w:r w:rsidRPr="00680472">
        <w:t xml:space="preserve">Das Recht zur außerordentlichen Kündigung bleibt unberührt. Wir haben insbesondere ein Recht zur außerordentlichen Kündigung (a) wenn aus rechtlichen oder technischen Gründen die Bereitstellung von digitalen Inhalten unmöglich wird; (b) bei wiederholten Beschwerden von anderen Nutzern oder Mitgliedern über Sie; c) wenn Sie eine illegale Geschäftstätigkeit betreiben oder extremistische Inhalte anbieten, eine Registrierung nur aufgrund einer Marktrecherche erfolgt oder wir bei einer Zusammenarbeit Reputationsschäden befürchten; (d) bei </w:t>
      </w:r>
      <w:proofErr w:type="spellStart"/>
      <w:r w:rsidRPr="00680472">
        <w:t>Zahlungsrückstände</w:t>
      </w:r>
      <w:proofErr w:type="spellEnd"/>
      <w:r w:rsidRPr="00680472">
        <w:t xml:space="preserve"> (mindestens zwei (2) Monate im Verzug), Insolvenzantragstellung </w:t>
      </w:r>
      <w:proofErr w:type="spellStart"/>
      <w:r w:rsidRPr="00680472">
        <w:t>über</w:t>
      </w:r>
      <w:proofErr w:type="spellEnd"/>
      <w:r w:rsidRPr="00680472">
        <w:t xml:space="preserve"> Ihr </w:t>
      </w:r>
      <w:proofErr w:type="spellStart"/>
      <w:r w:rsidRPr="00680472">
        <w:t>Vermögen</w:t>
      </w:r>
      <w:proofErr w:type="spellEnd"/>
      <w:r w:rsidRPr="00680472">
        <w:t xml:space="preserve"> oder </w:t>
      </w:r>
      <w:proofErr w:type="spellStart"/>
      <w:r w:rsidRPr="00680472">
        <w:t>Insolvenzeröffnung</w:t>
      </w:r>
      <w:proofErr w:type="spellEnd"/>
      <w:r w:rsidRPr="00680472">
        <w:t xml:space="preserve">. Bei Vorliegen von Gründen, die zu einer außerordentlichen Kündigung berechtigen, sind wir berechtigt, die einzelnen digitalen Inhalte für die Nutzung vorläufig zu </w:t>
      </w:r>
      <w:r w:rsidRPr="00680472">
        <w:lastRenderedPageBreak/>
        <w:t>deaktivieren. Dies gilt insbesondere für eine Klärungsphase, in der Sie die Möglichkeit zur Stellungnahme erhalten.</w:t>
      </w:r>
    </w:p>
    <w:p w14:paraId="1C996347" w14:textId="77777777" w:rsidR="00680472" w:rsidRPr="00680472" w:rsidRDefault="00680472" w:rsidP="00680472">
      <w:pPr>
        <w:numPr>
          <w:ilvl w:val="0"/>
          <w:numId w:val="8"/>
        </w:numPr>
      </w:pPr>
      <w:r w:rsidRPr="00680472">
        <w:t>Wir werden die von Ihnen im System gespeicherten Daten nach Vertragsende löschen, soweit wir keine Aufbewahrungspflichten haben. Sie sind aufgefordert, vor Vertragsende die Daten zu exportieren.</w:t>
      </w:r>
    </w:p>
    <w:p w14:paraId="43824C8C" w14:textId="77777777" w:rsidR="00680472" w:rsidRPr="00680472" w:rsidRDefault="00680472" w:rsidP="00680472">
      <w:pPr>
        <w:rPr>
          <w:b/>
          <w:bCs/>
        </w:rPr>
      </w:pPr>
      <w:r w:rsidRPr="00680472">
        <w:rPr>
          <w:b/>
          <w:bCs/>
        </w:rPr>
        <w:t>Was Sie von uns erwarten können</w:t>
      </w:r>
    </w:p>
    <w:p w14:paraId="78BF61B6" w14:textId="77777777" w:rsidR="00680472" w:rsidRPr="00680472" w:rsidRDefault="00680472" w:rsidP="00680472">
      <w:pPr>
        <w:rPr>
          <w:b/>
          <w:bCs/>
        </w:rPr>
      </w:pPr>
      <w:r w:rsidRPr="00680472">
        <w:rPr>
          <w:b/>
          <w:bCs/>
        </w:rPr>
        <w:t>Antrag auf Erteilung der DJB </w:t>
      </w:r>
      <w:proofErr w:type="spellStart"/>
      <w:r w:rsidRPr="00680472">
        <w:rPr>
          <w:b/>
          <w:bCs/>
        </w:rPr>
        <w:t>JudoPass</w:t>
      </w:r>
      <w:proofErr w:type="spellEnd"/>
      <w:r w:rsidRPr="00680472">
        <w:rPr>
          <w:b/>
          <w:bCs/>
        </w:rPr>
        <w:t xml:space="preserve"> Lizenz</w:t>
      </w:r>
    </w:p>
    <w:p w14:paraId="61146E90" w14:textId="77777777" w:rsidR="00680472" w:rsidRPr="00680472" w:rsidRDefault="00680472" w:rsidP="00680472">
      <w:pPr>
        <w:numPr>
          <w:ilvl w:val="0"/>
          <w:numId w:val="9"/>
        </w:numPr>
      </w:pPr>
      <w:r w:rsidRPr="00680472">
        <w:t>Wir unterstützen Sie bei Ihrem Antrag auf Erteilung der DJB </w:t>
      </w:r>
      <w:proofErr w:type="spellStart"/>
      <w:r w:rsidRPr="00680472">
        <w:t>JudoPass</w:t>
      </w:r>
      <w:proofErr w:type="spellEnd"/>
      <w:r w:rsidRPr="00680472">
        <w:t xml:space="preserve"> Lizenz, indem wir Ihnen z.B. helfen, die erforderlichen DJB </w:t>
      </w:r>
      <w:proofErr w:type="spellStart"/>
      <w:r w:rsidRPr="00680472">
        <w:t>JudoPass</w:t>
      </w:r>
      <w:proofErr w:type="spellEnd"/>
      <w:r w:rsidRPr="00680472">
        <w:t xml:space="preserve"> Lizenz Daten zu überprüfen, Ihren Antrag </w:t>
      </w:r>
      <w:r w:rsidRPr="00680472">
        <w:rPr>
          <w:highlight w:val="yellow"/>
        </w:rPr>
        <w:t>[über Ihren Landesverband]</w:t>
      </w:r>
      <w:r w:rsidRPr="00680472">
        <w:t xml:space="preserve"> an den DJB weiterleiten oder Sie bei Änderungen in Bezug auf die vom DJB erteilte DJB </w:t>
      </w:r>
      <w:proofErr w:type="spellStart"/>
      <w:r w:rsidRPr="00680472">
        <w:t>JudoPass</w:t>
      </w:r>
      <w:proofErr w:type="spellEnd"/>
      <w:r w:rsidRPr="00680472">
        <w:t xml:space="preserve"> Lizenz unterstützen.</w:t>
      </w:r>
    </w:p>
    <w:p w14:paraId="67E2766F" w14:textId="77777777" w:rsidR="00680472" w:rsidRPr="00680472" w:rsidRDefault="00680472" w:rsidP="00680472">
      <w:pPr>
        <w:rPr>
          <w:b/>
          <w:bCs/>
        </w:rPr>
      </w:pPr>
      <w:r w:rsidRPr="00680472">
        <w:rPr>
          <w:b/>
          <w:bCs/>
        </w:rPr>
        <w:t>Bereitstellung weiterer digitaler Inhalte</w:t>
      </w:r>
    </w:p>
    <w:p w14:paraId="75E65E48" w14:textId="77777777" w:rsidR="00680472" w:rsidRPr="00680472" w:rsidRDefault="00680472" w:rsidP="00680472">
      <w:pPr>
        <w:numPr>
          <w:ilvl w:val="0"/>
          <w:numId w:val="10"/>
        </w:numPr>
      </w:pPr>
      <w:r w:rsidRPr="00680472">
        <w:t>Wir stellen Ihnen den Zugang zu weiteren digitalen Inhalten über das Internet zur Verfügung. Die Funktionalitäten und Leistungsmerkmale der digitalen Inhalte ergeben sich aus der aktuellen Beschreibung der Leistungsbeschreibung der jeweiligen digitalen Inhalte. </w:t>
      </w:r>
    </w:p>
    <w:p w14:paraId="21BBE7D2" w14:textId="77777777" w:rsidR="00680472" w:rsidRPr="00680472" w:rsidRDefault="00680472" w:rsidP="00680472">
      <w:pPr>
        <w:numPr>
          <w:ilvl w:val="0"/>
          <w:numId w:val="10"/>
        </w:numPr>
      </w:pPr>
      <w:r w:rsidRPr="00680472">
        <w:t>Wir ermöglichen Ihnen für die Vertragsdauer, auf den von uns genutzten Servern die zur Nutzung der digitalen Inhalte erforderlichen Daten zu speichern bzw. abzulegen und auf diese Daten zuzugreifen. </w:t>
      </w:r>
    </w:p>
    <w:p w14:paraId="40B919E9" w14:textId="77777777" w:rsidR="00680472" w:rsidRPr="00680472" w:rsidRDefault="00680472" w:rsidP="00680472">
      <w:pPr>
        <w:rPr>
          <w:b/>
          <w:bCs/>
        </w:rPr>
      </w:pPr>
      <w:r w:rsidRPr="00680472">
        <w:rPr>
          <w:b/>
          <w:bCs/>
        </w:rPr>
        <w:t>Nutzungsrechte</w:t>
      </w:r>
    </w:p>
    <w:p w14:paraId="1823E972" w14:textId="77777777" w:rsidR="00680472" w:rsidRPr="00680472" w:rsidRDefault="00680472" w:rsidP="00680472">
      <w:pPr>
        <w:numPr>
          <w:ilvl w:val="0"/>
          <w:numId w:val="11"/>
        </w:numPr>
      </w:pPr>
      <w:r w:rsidRPr="00680472">
        <w:t xml:space="preserve">Wir räumen Ihnen ein </w:t>
      </w:r>
      <w:proofErr w:type="gramStart"/>
      <w:r w:rsidRPr="00680472">
        <w:t>einfaches</w:t>
      </w:r>
      <w:proofErr w:type="gramEnd"/>
      <w:r w:rsidRPr="00680472">
        <w:t>, nicht unterlizenzierbares und nicht übertragbares Nutzungsrecht an den in Anspruch genommenen digitalen Inhalten ein, das auf die Laufzeit dieses Vertrags bzw. der Inanspruchnahme der jeweiligen digitalen Inhalte beschränkt ist und nach Maßgabe der vorliegenden Nutzungsbedingungen erfolgt. </w:t>
      </w:r>
    </w:p>
    <w:p w14:paraId="34BF802C" w14:textId="77777777" w:rsidR="00680472" w:rsidRPr="00680472" w:rsidRDefault="00680472" w:rsidP="00680472">
      <w:pPr>
        <w:numPr>
          <w:ilvl w:val="0"/>
          <w:numId w:val="11"/>
        </w:numPr>
      </w:pPr>
      <w:r w:rsidRPr="00680472">
        <w:t xml:space="preserve">Eine Nutzungsüberlassung oder Bereitstellung </w:t>
      </w:r>
      <w:proofErr w:type="gramStart"/>
      <w:r w:rsidRPr="00680472">
        <w:t>der digitalen Inhalten</w:t>
      </w:r>
      <w:proofErr w:type="gramEnd"/>
      <w:r w:rsidRPr="00680472">
        <w:t xml:space="preserve"> an Dritte oder eine Nutzung durch Dritte ist nur nach unserer ausdrücklichen Zustimmung erlaubt. </w:t>
      </w:r>
    </w:p>
    <w:p w14:paraId="31A4F5F2" w14:textId="77777777" w:rsidR="00680472" w:rsidRPr="00680472" w:rsidRDefault="00680472" w:rsidP="00680472">
      <w:pPr>
        <w:rPr>
          <w:b/>
          <w:bCs/>
        </w:rPr>
      </w:pPr>
      <w:r w:rsidRPr="00680472">
        <w:rPr>
          <w:b/>
          <w:bCs/>
        </w:rPr>
        <w:t>Verfügbarkeit, Schutzmaßnahmen und Sorgfaltspflicht gegenüber Ihnen</w:t>
      </w:r>
    </w:p>
    <w:p w14:paraId="207C1637" w14:textId="77777777" w:rsidR="00680472" w:rsidRPr="00680472" w:rsidRDefault="00680472" w:rsidP="00680472">
      <w:pPr>
        <w:numPr>
          <w:ilvl w:val="0"/>
          <w:numId w:val="12"/>
        </w:numPr>
      </w:pPr>
      <w:r w:rsidRPr="00680472">
        <w:t xml:space="preserve">Wir können jedoch nicht garantieren, dass wir Ihnen unsere digitalen Inhalte über das DJB Portal immer vollständig und fehlerfrei zur Verfügung stellen können. Es kann sein, dass wir aus Sicherheitsgründen, aufgrund von behördlichen Entscheidungen, aus technischen oder Wartungsgründen, die beim DJB liegen, gelegentlich die Bereitstellung unserer digitalen Inhalte einschränken oder ganz aussetzen müssen. Ein Anspruch auf Nutzung unserer digitalen Inhalte besteht </w:t>
      </w:r>
      <w:r w:rsidRPr="00680472">
        <w:lastRenderedPageBreak/>
        <w:t xml:space="preserve">nur im Rahmen des aktuellen Stands der Technik. Wir können unsere Leistungen zeitweilig einschränken, wenn dies im Hinblick auf </w:t>
      </w:r>
      <w:proofErr w:type="spellStart"/>
      <w:r w:rsidRPr="00680472">
        <w:t>Kapazitätsgrenzen</w:t>
      </w:r>
      <w:proofErr w:type="spellEnd"/>
      <w:r w:rsidRPr="00680472">
        <w:t xml:space="preserve">, die Sicherheit oder </w:t>
      </w:r>
      <w:proofErr w:type="spellStart"/>
      <w:r w:rsidRPr="00680472">
        <w:t>Integrität</w:t>
      </w:r>
      <w:proofErr w:type="spellEnd"/>
      <w:r w:rsidRPr="00680472">
        <w:t xml:space="preserve"> der Server oder zur </w:t>
      </w:r>
      <w:proofErr w:type="spellStart"/>
      <w:r w:rsidRPr="00680472">
        <w:t>Durchführung</w:t>
      </w:r>
      <w:proofErr w:type="spellEnd"/>
      <w:r w:rsidRPr="00680472">
        <w:t xml:space="preserve"> technischer Maßnahmen erforderlich ist und/oder dies der </w:t>
      </w:r>
      <w:proofErr w:type="spellStart"/>
      <w:r w:rsidRPr="00680472">
        <w:t>ordnungsgemäßen</w:t>
      </w:r>
      <w:proofErr w:type="spellEnd"/>
      <w:r w:rsidRPr="00680472">
        <w:t xml:space="preserve"> oder verbesserten Erbringung der Leistungen dient (z.B. Wartungsarbeiten). Wir berücksichtigen in diesen </w:t>
      </w:r>
      <w:proofErr w:type="spellStart"/>
      <w:r w:rsidRPr="00680472">
        <w:t>Fällen</w:t>
      </w:r>
      <w:proofErr w:type="spellEnd"/>
      <w:r w:rsidRPr="00680472">
        <w:t xml:space="preserve"> Ihre berechtigten Interessen, z.B. durch Vorabinformationen.</w:t>
      </w:r>
    </w:p>
    <w:p w14:paraId="536CF287" w14:textId="77777777" w:rsidR="00680472" w:rsidRPr="00680472" w:rsidRDefault="00680472" w:rsidP="00680472">
      <w:pPr>
        <w:numPr>
          <w:ilvl w:val="0"/>
          <w:numId w:val="12"/>
        </w:numPr>
      </w:pPr>
      <w:r w:rsidRPr="00680472">
        <w:t>Soweit wir unsere digitalen Inhalte über die DJB </w:t>
      </w:r>
      <w:proofErr w:type="spellStart"/>
      <w:r w:rsidRPr="00680472">
        <w:t>JudoPass</w:t>
      </w:r>
      <w:proofErr w:type="spellEnd"/>
      <w:r w:rsidRPr="00680472">
        <w:t xml:space="preserve"> App bereitstellen, erbringen wir unsere Leistungen am Anschlusspunkt des von uns genutzten Rechenzentrums an das Internet. Für die Internetverbindung zwischen Ihnen und unserem Rechenzentrum sind Sie verantwortlich. </w:t>
      </w:r>
    </w:p>
    <w:p w14:paraId="15A107E0" w14:textId="77777777" w:rsidR="00680472" w:rsidRPr="00680472" w:rsidRDefault="00680472" w:rsidP="00680472">
      <w:pPr>
        <w:numPr>
          <w:ilvl w:val="0"/>
          <w:numId w:val="12"/>
        </w:numPr>
      </w:pPr>
      <w:r w:rsidRPr="00680472">
        <w:t>Wir behalten uns vor, notwendige Maßnahmen zu ergreifen, um Schaden von Ihnen, anderen Nutzern unserer digitalen Inhalte und/oder uns abzuwenden. Solche Maßnahmen umfassen die Aufbewahrung von Aufzeichnungen über Transaktionen und/oder die jederzeitige, ganze oder teilweise Aussetzung, Einschränkung oder Beendigung der Bereitstellung bestimmter digitaler Inhalte, insbesondere in den folgenden (nicht abschließenden) Fällen: (i) wir haben den begründeten Verdacht auf Sicherheitsverletzungen; (ii) wir haben den begründeten Verdacht auf Betrug, Missbrauch, kriminelle Handlungen oder unbefugten Zugriff; (iii) wir sind dazu verpflichtet, um geltende Gesetze oder Vorschriften oder die Aufforderung einer lokalen oder ausländischen Behörde (insbesondere aber nicht abschließend Aufsichts- und Justizbehörden) zu erfüllen; oder (iv) Sie verstoßen gegen wesentliche Pflichten aus diesen Nutzungsbedingungen. </w:t>
      </w:r>
    </w:p>
    <w:p w14:paraId="5DB7E641" w14:textId="77777777" w:rsidR="00680472" w:rsidRPr="00680472" w:rsidRDefault="00680472" w:rsidP="00680472">
      <w:pPr>
        <w:rPr>
          <w:b/>
          <w:bCs/>
        </w:rPr>
      </w:pPr>
      <w:r w:rsidRPr="00680472">
        <w:rPr>
          <w:b/>
          <w:bCs/>
        </w:rPr>
        <w:t>Kommunikation</w:t>
      </w:r>
    </w:p>
    <w:p w14:paraId="73092932" w14:textId="77777777" w:rsidR="00680472" w:rsidRPr="00680472" w:rsidRDefault="00680472" w:rsidP="00680472">
      <w:pPr>
        <w:numPr>
          <w:ilvl w:val="0"/>
          <w:numId w:val="13"/>
        </w:numPr>
      </w:pPr>
      <w:r w:rsidRPr="00680472">
        <w:t>Mit Annahme dieser Nutzungsbedingungen stimmen Sie zu, dass wir bei der Kommunikation mit Ihnen elektronische Kommunikationsmittel verwenden dürfen.</w:t>
      </w:r>
    </w:p>
    <w:p w14:paraId="417E5E59" w14:textId="77777777" w:rsidR="00680472" w:rsidRPr="00680472" w:rsidRDefault="00680472" w:rsidP="00680472">
      <w:pPr>
        <w:numPr>
          <w:ilvl w:val="0"/>
          <w:numId w:val="13"/>
        </w:numPr>
      </w:pPr>
      <w:r w:rsidRPr="00680472">
        <w:t>Sie können diese Nutzungsbedingungen jederzeit von unserer Website herunterladen. Wir können Ihnen diese Nutzungsbedingungen auf Anfrage auch jederzeit während der Supportzeiten (siehe unten) bereitstellen. </w:t>
      </w:r>
    </w:p>
    <w:p w14:paraId="27F6477D" w14:textId="77777777" w:rsidR="00680472" w:rsidRPr="00680472" w:rsidRDefault="00680472" w:rsidP="00680472">
      <w:pPr>
        <w:rPr>
          <w:b/>
          <w:bCs/>
        </w:rPr>
      </w:pPr>
      <w:r w:rsidRPr="00680472">
        <w:rPr>
          <w:b/>
          <w:bCs/>
        </w:rPr>
        <w:t>Leistungserbringung durch Dritte </w:t>
      </w:r>
    </w:p>
    <w:p w14:paraId="2E214101" w14:textId="77777777" w:rsidR="00680472" w:rsidRPr="00680472" w:rsidRDefault="00680472" w:rsidP="00680472">
      <w:pPr>
        <w:numPr>
          <w:ilvl w:val="0"/>
          <w:numId w:val="14"/>
        </w:numPr>
      </w:pPr>
      <w:r w:rsidRPr="00680472">
        <w:t>Wir können uns zur Leistungserbringung nach eigenem Ermessen jederzeit Dritter bedienen.</w:t>
      </w:r>
    </w:p>
    <w:p w14:paraId="4CC79EDA" w14:textId="77777777" w:rsidR="00680472" w:rsidRPr="00680472" w:rsidRDefault="00680472" w:rsidP="00680472">
      <w:pPr>
        <w:numPr>
          <w:ilvl w:val="0"/>
          <w:numId w:val="14"/>
        </w:numPr>
      </w:pPr>
      <w:r w:rsidRPr="00680472">
        <w:t xml:space="preserve">Wir selbst erbringen keine Leistungen, die einer Erlaubnis der Bundesanstalt für Finanzdienstleistungsaufsicht oder einer anderen zuständigen Behörde bedürfen. Soweit die digitalen Inhalte Leistungen enthalten, die einer </w:t>
      </w:r>
      <w:proofErr w:type="gramStart"/>
      <w:r w:rsidRPr="00680472">
        <w:t xml:space="preserve">solchen </w:t>
      </w:r>
      <w:r w:rsidRPr="00680472">
        <w:lastRenderedPageBreak/>
        <w:t>Erlaubnis</w:t>
      </w:r>
      <w:proofErr w:type="gramEnd"/>
      <w:r w:rsidRPr="00680472">
        <w:t xml:space="preserve"> bedürfen, erfolgt die Erbringung dieser Leistungen durch unsere Partner (z.B. bei Zahlungsdiensten).</w:t>
      </w:r>
    </w:p>
    <w:p w14:paraId="2125E2B8" w14:textId="77777777" w:rsidR="00680472" w:rsidRPr="00680472" w:rsidRDefault="00680472" w:rsidP="00680472">
      <w:pPr>
        <w:rPr>
          <w:b/>
          <w:bCs/>
        </w:rPr>
      </w:pPr>
      <w:r w:rsidRPr="00680472">
        <w:rPr>
          <w:b/>
          <w:bCs/>
        </w:rPr>
        <w:t>Leistungsänderungen</w:t>
      </w:r>
    </w:p>
    <w:p w14:paraId="4577784C" w14:textId="77777777" w:rsidR="00680472" w:rsidRPr="00680472" w:rsidRDefault="00680472" w:rsidP="00680472">
      <w:pPr>
        <w:numPr>
          <w:ilvl w:val="0"/>
          <w:numId w:val="15"/>
        </w:numPr>
      </w:pPr>
      <w:r w:rsidRPr="00680472">
        <w:t>Wir können unsere digitalen Inhalte jederzeit aus wichtigem Grund ändern. Ein solcher Grund liegt insbesondere vor, wenn die Änderung erforderlich ist aufgrund (i) einer notwendigen Anpassung an eine neue Rechtslage oder Rechtsprechung, (ii) des Schutzes der Systemsicherheit, oder (iii) Vermeidung von Missbrauch.</w:t>
      </w:r>
    </w:p>
    <w:p w14:paraId="134ED214" w14:textId="77777777" w:rsidR="00680472" w:rsidRPr="00680472" w:rsidRDefault="00680472" w:rsidP="00680472">
      <w:pPr>
        <w:numPr>
          <w:ilvl w:val="0"/>
          <w:numId w:val="15"/>
        </w:numPr>
      </w:pPr>
      <w:r w:rsidRPr="00680472">
        <w:t>Daneben können wir unsere Leistungen im Rahmen einer kontinuierlichen Fortentwicklung angemessen ändern (z.B. Abschaltung alter Funktionen, die durch neue weitgehend ersetzt werden), um insbesondere den technischen Fortschritt zu berücksichtigen.</w:t>
      </w:r>
    </w:p>
    <w:p w14:paraId="51DE1445" w14:textId="77777777" w:rsidR="00680472" w:rsidRPr="00680472" w:rsidRDefault="00680472" w:rsidP="00680472">
      <w:pPr>
        <w:rPr>
          <w:b/>
          <w:bCs/>
        </w:rPr>
      </w:pPr>
      <w:r w:rsidRPr="00680472">
        <w:rPr>
          <w:b/>
          <w:bCs/>
        </w:rPr>
        <w:t>Was wir von Ihnen erwarten</w:t>
      </w:r>
    </w:p>
    <w:p w14:paraId="4FBC6E16" w14:textId="77777777" w:rsidR="00680472" w:rsidRPr="00680472" w:rsidRDefault="00680472" w:rsidP="00680472">
      <w:pPr>
        <w:rPr>
          <w:b/>
          <w:bCs/>
        </w:rPr>
      </w:pPr>
      <w:r w:rsidRPr="00680472">
        <w:rPr>
          <w:b/>
          <w:bCs/>
        </w:rPr>
        <w:t>Eigene Verantwortung</w:t>
      </w:r>
    </w:p>
    <w:p w14:paraId="0AD825BA" w14:textId="77777777" w:rsidR="00680472" w:rsidRPr="00680472" w:rsidRDefault="00680472" w:rsidP="00680472">
      <w:pPr>
        <w:numPr>
          <w:ilvl w:val="0"/>
          <w:numId w:val="16"/>
        </w:numPr>
      </w:pPr>
      <w:r w:rsidRPr="00680472">
        <w:t>Sie sind für Ihre Handlungen im Zusammenhang mit der Inanspruchnahme unserer digitalen Inhalte verantwortlich - dies umfasst auch die Wahl der von Ihnen in der DJB </w:t>
      </w:r>
      <w:proofErr w:type="spellStart"/>
      <w:r w:rsidRPr="00680472">
        <w:t>JudoPass</w:t>
      </w:r>
      <w:proofErr w:type="spellEnd"/>
      <w:r w:rsidRPr="00680472">
        <w:t xml:space="preserve"> App gewählten digitalen Inhalte. Sie überprüfen stets selbst, ob die Spezifikation der bestimmten digitalen Inhalte Ihren Wünschen und Bedürfnissen entspricht. Ihnen sind die wesentlichen Funktionsmerkmale und -bedingungen der digitalen Inhalte bekannt.</w:t>
      </w:r>
    </w:p>
    <w:p w14:paraId="212BFAFB" w14:textId="77777777" w:rsidR="00680472" w:rsidRPr="00680472" w:rsidRDefault="00680472" w:rsidP="00680472">
      <w:pPr>
        <w:numPr>
          <w:ilvl w:val="0"/>
          <w:numId w:val="16"/>
        </w:numPr>
      </w:pPr>
      <w:r w:rsidRPr="00680472">
        <w:t>Sie werden im Rahmen der Inanspruchnahme unserer digitalen Inhalte keine rechtswidrigen, die Gesetze, behördlichen Auflagen oder Rechte Dritter verletzende Inhalte verwenden. Insofern tragen Sie selbstständig Sorge für die Erfüllung bzw. Einhaltung der gesetzlichen Vorschriften und behördliche Auflagen sowie die Erteilung behördlicher Erlaubnisse, die Sie und/oder die berechtigten Nutzer betreffen.</w:t>
      </w:r>
    </w:p>
    <w:p w14:paraId="2F4841AE" w14:textId="77777777" w:rsidR="00680472" w:rsidRPr="00680472" w:rsidRDefault="00680472" w:rsidP="00680472">
      <w:pPr>
        <w:numPr>
          <w:ilvl w:val="0"/>
          <w:numId w:val="16"/>
        </w:numPr>
      </w:pPr>
      <w:r w:rsidRPr="00680472">
        <w:t>Soweit der Zugang zu unseren digitalen Inhalten über die DJB </w:t>
      </w:r>
      <w:proofErr w:type="spellStart"/>
      <w:r w:rsidRPr="00680472">
        <w:t>JudoPass</w:t>
      </w:r>
      <w:proofErr w:type="spellEnd"/>
      <w:r w:rsidRPr="00680472">
        <w:t xml:space="preserve"> App erfolgt, sind Sie dafür verantwortlich, angemessene Vorkehrungen zu treffen, um Ihre Sicherheitselemente (z.B. Zugangsdaten zur DJB </w:t>
      </w:r>
      <w:proofErr w:type="spellStart"/>
      <w:r w:rsidRPr="00680472">
        <w:t>JudoPass</w:t>
      </w:r>
      <w:proofErr w:type="spellEnd"/>
      <w:r w:rsidRPr="00680472">
        <w:t xml:space="preserve"> App) und Ihre Geräte (z.B. Handy, Laptop) sicher aufzubewahren, und insbesondere die Sicherheitselemente und Geräte nicht weiterzugeben oder ihre Verwendung durch andere nicht zuzulassen.</w:t>
      </w:r>
    </w:p>
    <w:p w14:paraId="020C8988" w14:textId="77777777" w:rsidR="00680472" w:rsidRPr="00680472" w:rsidRDefault="00680472" w:rsidP="00680472">
      <w:pPr>
        <w:rPr>
          <w:b/>
          <w:bCs/>
        </w:rPr>
      </w:pPr>
      <w:r w:rsidRPr="00680472">
        <w:rPr>
          <w:b/>
          <w:bCs/>
        </w:rPr>
        <w:t>Nutzungsrechte</w:t>
      </w:r>
    </w:p>
    <w:p w14:paraId="3604C74D" w14:textId="77777777" w:rsidR="00680472" w:rsidRPr="00680472" w:rsidRDefault="00680472" w:rsidP="00680472">
      <w:pPr>
        <w:numPr>
          <w:ilvl w:val="0"/>
          <w:numId w:val="17"/>
        </w:numPr>
      </w:pPr>
      <w:r w:rsidRPr="00680472">
        <w:t xml:space="preserve">Die von Ihnen bei der der Inanspruchnahme unserer digitalen Inhalte auf dem DJB Portal abgelegten Inhalte können urheber- und datenschutzrechtlich geschützt sein. Sie räumen uns hiermit das Recht ein, Ihnen die bei uns </w:t>
      </w:r>
      <w:r w:rsidRPr="00680472">
        <w:lastRenderedPageBreak/>
        <w:t>abgelegten Inhalte über das Internet zugänglich zu machen, sie zu übermitteln und/oder zum Zwecke der Datensicherung zu vervielfältigen.</w:t>
      </w:r>
    </w:p>
    <w:p w14:paraId="705EA4D9" w14:textId="77777777" w:rsidR="00680472" w:rsidRPr="00680472" w:rsidRDefault="00680472" w:rsidP="00680472">
      <w:pPr>
        <w:rPr>
          <w:b/>
          <w:bCs/>
        </w:rPr>
      </w:pPr>
      <w:r w:rsidRPr="00680472">
        <w:rPr>
          <w:b/>
          <w:bCs/>
        </w:rPr>
        <w:t>Datenschutz </w:t>
      </w:r>
    </w:p>
    <w:p w14:paraId="79E6FB6F" w14:textId="77777777" w:rsidR="00680472" w:rsidRPr="00680472" w:rsidRDefault="00680472" w:rsidP="00680472">
      <w:pPr>
        <w:numPr>
          <w:ilvl w:val="0"/>
          <w:numId w:val="18"/>
        </w:numPr>
      </w:pPr>
      <w:r w:rsidRPr="00680472">
        <w:t>Als Verantwortlicher der Datenverarbeitung verarbeiten wir Informationen über Sie, die als personenbezogene Daten gemäß der Verordnung (EU) 2016/679, die sogenannte Datenschutz-Grundverordnung ("</w:t>
      </w:r>
      <w:r w:rsidRPr="00680472">
        <w:rPr>
          <w:b/>
          <w:bCs/>
        </w:rPr>
        <w:t>DSGVO</w:t>
      </w:r>
      <w:r w:rsidRPr="00680472">
        <w:t xml:space="preserve">") oder </w:t>
      </w:r>
      <w:proofErr w:type="gramStart"/>
      <w:r w:rsidRPr="00680472">
        <w:t>anderer geltender Datenschutzgesetzen</w:t>
      </w:r>
      <w:proofErr w:type="gramEnd"/>
      <w:r w:rsidRPr="00680472">
        <w:t xml:space="preserve"> gelten (die "</w:t>
      </w:r>
      <w:r w:rsidRPr="00680472">
        <w:rPr>
          <w:b/>
          <w:bCs/>
        </w:rPr>
        <w:t>personenbezogenen Daten</w:t>
      </w:r>
      <w:r w:rsidRPr="00680472">
        <w:t>"). Für die Verarbeitung Ihrer personenbezogenen Daten gilt unsere Datenschutzerklärung, welche Sie auf unserer Website finden. </w:t>
      </w:r>
    </w:p>
    <w:p w14:paraId="2D48D307" w14:textId="77777777" w:rsidR="00680472" w:rsidRPr="00680472" w:rsidRDefault="00680472" w:rsidP="00680472">
      <w:pPr>
        <w:numPr>
          <w:ilvl w:val="0"/>
          <w:numId w:val="18"/>
        </w:numPr>
      </w:pPr>
      <w:r w:rsidRPr="00680472">
        <w:t>Durch die der Inanspruchnahme unserer digitalen Inhalte weisen Sie uns an und erteilen uns die ausdrückliche Erlaubnis, Ihre personenbezogenen Daten zur Erbringung unserer Leistungen zu verarbeiten, insbesondere durch Erfassung, Speicherung und/oder Weitergabe dieser personenbezogenen Daten sowie für die anderen in unseren Datenschutzerklärung genannten Zwecke. Solche anderen Zwecke können z.B. die Sicherheit unserer Dienstleistungen, Produktverbesserungen oder die Analyse von Kundenverhalten sein. In der Datenschutzerklärung können Sie sich auch über Ihre Rechte in Bezug auf Ihre personenbezogenen Daten informieren.</w:t>
      </w:r>
    </w:p>
    <w:p w14:paraId="5DD47734" w14:textId="77777777" w:rsidR="00680472" w:rsidRPr="00680472" w:rsidRDefault="00680472" w:rsidP="00680472">
      <w:pPr>
        <w:numPr>
          <w:ilvl w:val="0"/>
          <w:numId w:val="18"/>
        </w:numPr>
      </w:pPr>
      <w:r w:rsidRPr="00680472">
        <w:t>Die Verarbeitung personenbezogener Daten (i) von Kindern, welche noch nicht das sechzehnte Lebensjahr vollendet haben (“</w:t>
      </w:r>
      <w:r w:rsidRPr="00680472">
        <w:rPr>
          <w:b/>
          <w:bCs/>
        </w:rPr>
        <w:t>Daten von Kindern</w:t>
      </w:r>
      <w:r w:rsidRPr="00680472">
        <w:t>”), (ii) aus denen die rassische oder ethnische Herkunft, politische Meinungen, religiöse oder weltanschauliche Überzeugungen oder die Gewerkschaftszugehörigkeit hervorgehen, sowie die Verarbeitung von genetischen Daten, biometrischen Daten zur eindeutigen Identifizierung einer natürlichen Person, Gesundheitsdaten oder Daten zum Sexualleben oder der sexuellen Orientierung einer natürlichen Person ("</w:t>
      </w:r>
      <w:r w:rsidRPr="00680472">
        <w:rPr>
          <w:b/>
          <w:bCs/>
        </w:rPr>
        <w:t>Besondere Kategorien von Daten</w:t>
      </w:r>
      <w:r w:rsidRPr="00680472">
        <w:t>"), oder (iii) über strafrechtliche Verurteilungen und Straftaten oder damit zusammenhängende Sicherungsmaßregeln (“</w:t>
      </w:r>
      <w:r w:rsidRPr="00680472">
        <w:rPr>
          <w:b/>
          <w:bCs/>
        </w:rPr>
        <w:t>Daten über strafrechtliche Verurteilungen und Straftaten</w:t>
      </w:r>
      <w:r w:rsidRPr="00680472">
        <w:t>”) sind nur unter bestimmten Voraussetzungen zulässig. </w:t>
      </w:r>
    </w:p>
    <w:p w14:paraId="3AEDE08E" w14:textId="77777777" w:rsidR="00680472" w:rsidRPr="00680472" w:rsidRDefault="00680472" w:rsidP="00680472">
      <w:pPr>
        <w:numPr>
          <w:ilvl w:val="0"/>
          <w:numId w:val="18"/>
        </w:numPr>
      </w:pPr>
      <w:r w:rsidRPr="00680472">
        <w:rPr>
          <w:b/>
          <w:bCs/>
        </w:rPr>
        <w:t>Soweit Sie bei der Inanspruchnahme unserer digitalen Inhalte als gesetzlicher Vertreter für ein Kind handeln, welches noch nicht das sechzehnte Lebensjahr vollendet hat, und mithin Daten von Kindern im Rahmen der Inanspruchnahme unserer digitalen Inhalte verarbeitet werden sollen, willigen Sie ausdrücklich der Verarbeitung dieser Daten dieses Kindes ein. Ihre ausdrückliche Einwilligung kann jederzeit widerrufen werden. </w:t>
      </w:r>
    </w:p>
    <w:p w14:paraId="52CC792F" w14:textId="77777777" w:rsidR="00680472" w:rsidRPr="00680472" w:rsidRDefault="00680472" w:rsidP="00680472">
      <w:pPr>
        <w:numPr>
          <w:ilvl w:val="0"/>
          <w:numId w:val="18"/>
        </w:numPr>
      </w:pPr>
      <w:r w:rsidRPr="00680472">
        <w:rPr>
          <w:b/>
          <w:bCs/>
        </w:rPr>
        <w:t xml:space="preserve">Soweit Besonderen Kategorien von Daten im Rahmen der Inanspruchnahme unserer digitalen Inhalte verarbeitet werden, willigen Sie ausdrücklich der </w:t>
      </w:r>
      <w:r w:rsidRPr="00680472">
        <w:rPr>
          <w:b/>
          <w:bCs/>
        </w:rPr>
        <w:lastRenderedPageBreak/>
        <w:t>Verarbeitung dieser Besonderen Kategorien von Daten ein. Ihre ausdrückliche Einwilligung kann jederzeit widerrufen werden. </w:t>
      </w:r>
    </w:p>
    <w:p w14:paraId="0951D280" w14:textId="77777777" w:rsidR="00680472" w:rsidRPr="00680472" w:rsidRDefault="00680472" w:rsidP="00680472">
      <w:pPr>
        <w:numPr>
          <w:ilvl w:val="0"/>
          <w:numId w:val="18"/>
        </w:numPr>
      </w:pPr>
      <w:r w:rsidRPr="00680472">
        <w:rPr>
          <w:b/>
          <w:bCs/>
        </w:rPr>
        <w:t>Soweit Daten über strafrechtliche Verurteilungen und Straftaten im Rahmen der Inanspruchnahme unserer digitalen Inhalte verarbeitet werden (z.B. Strafregisterauszug), werden wir sicherstellen, dass diese Verarbeitung auf Unionsrecht oder dem Recht der Mitgliedstaaten beruht, was in einer demokratischen Gesellschaft eine notwendige und verhältnismäßige Maßnahme zum Schutz insbesondere wichtiger Ziele des allgemeinen öffentlichen Interesses darstellt.</w:t>
      </w:r>
    </w:p>
    <w:p w14:paraId="2305247C" w14:textId="77777777" w:rsidR="00680472" w:rsidRPr="00680472" w:rsidRDefault="00680472" w:rsidP="00680472">
      <w:pPr>
        <w:rPr>
          <w:b/>
          <w:bCs/>
        </w:rPr>
      </w:pPr>
      <w:r w:rsidRPr="00680472">
        <w:rPr>
          <w:b/>
          <w:bCs/>
        </w:rPr>
        <w:t>Vergütung und Zahlungsbedingungen</w:t>
      </w:r>
    </w:p>
    <w:p w14:paraId="1755746D" w14:textId="77777777" w:rsidR="00680472" w:rsidRPr="00680472" w:rsidRDefault="00680472" w:rsidP="00680472">
      <w:pPr>
        <w:numPr>
          <w:ilvl w:val="0"/>
          <w:numId w:val="19"/>
        </w:numPr>
      </w:pPr>
      <w:r w:rsidRPr="00680472">
        <w:t>Die Inanspruchnahme unserer digitalen Inhalte ist grundsätzlich kostenlos. </w:t>
      </w:r>
    </w:p>
    <w:p w14:paraId="44604919" w14:textId="77777777" w:rsidR="00680472" w:rsidRPr="00680472" w:rsidRDefault="00680472" w:rsidP="00680472">
      <w:pPr>
        <w:numPr>
          <w:ilvl w:val="0"/>
          <w:numId w:val="19"/>
        </w:numPr>
      </w:pPr>
      <w:r w:rsidRPr="00680472">
        <w:t xml:space="preserve">Für manche Abonnements von bestimmten digitalen Inhalten kann eine vereinbarte Gebühr geschuldet sein, auf die wir Sie vor Aktivierung des jeweiligen digitalen Inhalts hinweisen. Die Gebühr kann sich aus einem monatlichen Grundpreis (fällig ab dem Zeitpunkt der Aktivierung des digitalen Inhalts) und/oder aus einer auf den digitalen Inhalt bezogenen Preis zusammensetzen, abhängig z.B. von erfolgten Transaktionen, aktivierten Funktionen und/oder benötigtem Speicherplatz. Die aktuellen Gebühren sind dem jeweiligen Abonnement des digitalen Inhalts zu entnehmen und werden bei aktivierten digitalen Inhalten auch in Ihrem </w:t>
      </w:r>
      <w:proofErr w:type="gramStart"/>
      <w:r w:rsidRPr="00680472">
        <w:t>DJB Nutzerkonto</w:t>
      </w:r>
      <w:proofErr w:type="gramEnd"/>
      <w:r w:rsidRPr="00680472">
        <w:t xml:space="preserve"> angezeigt. Alle Gebühren verstehen sich zzgl. der jeweils geltenden gesetzlichen Umsatzsteuer. </w:t>
      </w:r>
    </w:p>
    <w:p w14:paraId="3CE11335" w14:textId="77777777" w:rsidR="00680472" w:rsidRPr="00680472" w:rsidRDefault="00680472" w:rsidP="00680472">
      <w:pPr>
        <w:numPr>
          <w:ilvl w:val="0"/>
          <w:numId w:val="19"/>
        </w:numPr>
      </w:pPr>
      <w:r w:rsidRPr="00680472">
        <w:t>Wir behalten uns vor, Gebühren zu ändern und dies mit der neuen Abrechnung anzukündigen. Stimmen Sie der Änderung nicht innerhalb von zwei (2) Wochen ab dem Datum der Ankündigung zu, wird das Vertragsverhältnis unter den bisherigen Bedingungen fortgesetzt. Wir behalten uns für diesen Fall vor, das Vertragsverhältnis oder ein entsprechendes Abonnement innerhalb von zwei (2) Monaten ab dem Ablauf der o.g. Frist zu kündigen. </w:t>
      </w:r>
    </w:p>
    <w:p w14:paraId="21AAAAE7" w14:textId="77777777" w:rsidR="00680472" w:rsidRPr="00680472" w:rsidRDefault="00680472" w:rsidP="00680472">
      <w:pPr>
        <w:numPr>
          <w:ilvl w:val="0"/>
          <w:numId w:val="19"/>
        </w:numPr>
      </w:pPr>
      <w:r w:rsidRPr="00680472">
        <w:t>Wir werden Ihnen im je nach Abonnement vereinbarten Turnus (z.B. monatlich, quartalsweise oder jährlich) eine Rechnung über die zu zahlende Vergütung ausstellen, z.B. über die von Ihnen hinterlegte E-Mail-Adresse. Zahlungen sind jeweils innerhalb von vierzehn (14) Tagen ab Rechnungszustellung fällig und erfolgen auf ein von uns genanntes Zahlungskonto.</w:t>
      </w:r>
    </w:p>
    <w:p w14:paraId="2B6B20CF" w14:textId="77777777" w:rsidR="00680472" w:rsidRPr="00680472" w:rsidRDefault="00680472" w:rsidP="00680472">
      <w:pPr>
        <w:numPr>
          <w:ilvl w:val="0"/>
          <w:numId w:val="19"/>
        </w:numPr>
      </w:pPr>
      <w:r w:rsidRPr="00680472">
        <w:t>Sollten Sie mit der Zahlung des monatlichen Betrags mehr als einen (1) Monat in Verzug sein, behalten wir uns das Recht vor, die Bereitstellung unserer digitalen Inhalte vorläufig auszusetzen oder das Vertragsverhältnis außerordentlich zu kündigen. </w:t>
      </w:r>
    </w:p>
    <w:p w14:paraId="47D66437" w14:textId="77777777" w:rsidR="00680472" w:rsidRPr="00680472" w:rsidRDefault="00680472" w:rsidP="00680472">
      <w:pPr>
        <w:rPr>
          <w:b/>
          <w:bCs/>
        </w:rPr>
      </w:pPr>
      <w:r w:rsidRPr="00680472">
        <w:rPr>
          <w:b/>
          <w:bCs/>
        </w:rPr>
        <w:t>Bei Problemen oder Streitigkeiten</w:t>
      </w:r>
    </w:p>
    <w:p w14:paraId="06CF629B" w14:textId="77777777" w:rsidR="00680472" w:rsidRPr="00680472" w:rsidRDefault="00680472" w:rsidP="00680472">
      <w:pPr>
        <w:rPr>
          <w:b/>
          <w:bCs/>
        </w:rPr>
      </w:pPr>
      <w:r w:rsidRPr="00680472">
        <w:rPr>
          <w:b/>
          <w:bCs/>
        </w:rPr>
        <w:lastRenderedPageBreak/>
        <w:t>Handeln bei Problemen</w:t>
      </w:r>
    </w:p>
    <w:p w14:paraId="5D0698DE" w14:textId="77777777" w:rsidR="00680472" w:rsidRPr="00680472" w:rsidRDefault="00680472" w:rsidP="00680472">
      <w:pPr>
        <w:numPr>
          <w:ilvl w:val="0"/>
          <w:numId w:val="20"/>
        </w:numPr>
      </w:pPr>
      <w:r w:rsidRPr="00680472">
        <w:t xml:space="preserve">Wir können angemessen Maßnahmen ergreifen, wenn konkrete Anhaltspunkte </w:t>
      </w:r>
      <w:proofErr w:type="spellStart"/>
      <w:r w:rsidRPr="00680472">
        <w:t>dafür</w:t>
      </w:r>
      <w:proofErr w:type="spellEnd"/>
      <w:r w:rsidRPr="00680472">
        <w:t xml:space="preserve"> bestehen, dass Sie gegen geltendes Recht, die vorliegenden Nutzungsbedingungen (inklusive entsprechend </w:t>
      </w:r>
      <w:proofErr w:type="gramStart"/>
      <w:r w:rsidRPr="00680472">
        <w:t>anwendbarer besonderer Bestimmungen</w:t>
      </w:r>
      <w:proofErr w:type="gramEnd"/>
      <w:r w:rsidRPr="00680472">
        <w:t xml:space="preserve"> für unsere digitalen Inhalte), die Rechte Dritter, die guten Sitten oder sonstige auf Sie anwendbare Bestimmungen verstoßen oder wenn wir ein sonstiges berechtigtes Interesse haben, insbesondere zum Schutz Dritter vor </w:t>
      </w:r>
      <w:proofErr w:type="spellStart"/>
      <w:r w:rsidRPr="00680472">
        <w:t>betrügerischen</w:t>
      </w:r>
      <w:proofErr w:type="spellEnd"/>
      <w:r w:rsidRPr="00680472">
        <w:t xml:space="preserve"> </w:t>
      </w:r>
      <w:proofErr w:type="spellStart"/>
      <w:r w:rsidRPr="00680472">
        <w:t>Aktivitäten</w:t>
      </w:r>
      <w:proofErr w:type="spellEnd"/>
      <w:r w:rsidRPr="00680472">
        <w:t xml:space="preserve">. Eine solche Maßnahme kann eine Verwarnung sein, aber auch eine vorläufige oder sogar endgültige Sperrung einzelner digitaler Inhalte. Wir werden bei der Wahl der Maßnahme Ihre berechtigten Interessen berücksichtigen, insbesondere wenn Anhaltspunkte </w:t>
      </w:r>
      <w:proofErr w:type="spellStart"/>
      <w:r w:rsidRPr="00680472">
        <w:t>dafür</w:t>
      </w:r>
      <w:proofErr w:type="spellEnd"/>
      <w:r w:rsidRPr="00680472">
        <w:t xml:space="preserve"> vorliegen, dass Sie den Verstoß nicht zu vertreten haben.</w:t>
      </w:r>
    </w:p>
    <w:p w14:paraId="61235E34" w14:textId="77777777" w:rsidR="00680472" w:rsidRPr="00680472" w:rsidRDefault="00680472" w:rsidP="00680472">
      <w:pPr>
        <w:rPr>
          <w:b/>
          <w:bCs/>
        </w:rPr>
      </w:pPr>
      <w:r w:rsidRPr="00680472">
        <w:rPr>
          <w:b/>
          <w:bCs/>
        </w:rPr>
        <w:t>Haftung</w:t>
      </w:r>
    </w:p>
    <w:p w14:paraId="24E1DDC3" w14:textId="77777777" w:rsidR="00680472" w:rsidRPr="00680472" w:rsidRDefault="00680472" w:rsidP="00680472">
      <w:pPr>
        <w:numPr>
          <w:ilvl w:val="0"/>
          <w:numId w:val="21"/>
        </w:numPr>
      </w:pPr>
      <w:r w:rsidRPr="00680472">
        <w:t xml:space="preserve">Wir haften einander </w:t>
      </w:r>
      <w:proofErr w:type="spellStart"/>
      <w:r w:rsidRPr="00680472">
        <w:t>für</w:t>
      </w:r>
      <w:proofErr w:type="spellEnd"/>
      <w:r w:rsidRPr="00680472">
        <w:t xml:space="preserve"> Vorsatz, grobe </w:t>
      </w:r>
      <w:proofErr w:type="spellStart"/>
      <w:r w:rsidRPr="00680472">
        <w:t>Fahrlässigkeit</w:t>
      </w:r>
      <w:proofErr w:type="spellEnd"/>
      <w:r w:rsidRPr="00680472">
        <w:t xml:space="preserve">, Arglist, bei Datenschutzverletzungen sowie bei Verletzung von Leib, Leben und Gesundheit sowie in Fällen gesetzlich zwingender Haftung </w:t>
      </w:r>
      <w:proofErr w:type="spellStart"/>
      <w:r w:rsidRPr="00680472">
        <w:t>unbeschränkt</w:t>
      </w:r>
      <w:proofErr w:type="spellEnd"/>
      <w:r w:rsidRPr="00680472">
        <w:t>.</w:t>
      </w:r>
    </w:p>
    <w:p w14:paraId="080558C3" w14:textId="77777777" w:rsidR="00680472" w:rsidRPr="00680472" w:rsidRDefault="00680472" w:rsidP="00680472">
      <w:pPr>
        <w:numPr>
          <w:ilvl w:val="0"/>
          <w:numId w:val="21"/>
        </w:numPr>
      </w:pPr>
      <w:r w:rsidRPr="00680472">
        <w:t xml:space="preserve">Bei einfacher </w:t>
      </w:r>
      <w:proofErr w:type="spellStart"/>
      <w:r w:rsidRPr="00680472">
        <w:t>Fahrlässigkeit</w:t>
      </w:r>
      <w:proofErr w:type="spellEnd"/>
      <w:r w:rsidRPr="00680472">
        <w:t xml:space="preserve"> haften wir einander </w:t>
      </w:r>
      <w:proofErr w:type="gramStart"/>
      <w:r w:rsidRPr="00680472">
        <w:t>soweit</w:t>
      </w:r>
      <w:proofErr w:type="gramEnd"/>
      <w:r w:rsidRPr="00680472">
        <w:t xml:space="preserve"> wesentliche Vertragspflichten (sog. Kardinalspflichten) verletzt werden, d.h. solche Pflichten, deren </w:t>
      </w:r>
      <w:proofErr w:type="spellStart"/>
      <w:r w:rsidRPr="00680472">
        <w:t>Erfüllung</w:t>
      </w:r>
      <w:proofErr w:type="spellEnd"/>
      <w:r w:rsidRPr="00680472">
        <w:t xml:space="preserve"> die </w:t>
      </w:r>
      <w:proofErr w:type="spellStart"/>
      <w:r w:rsidRPr="00680472">
        <w:t>ordnungsgemäße</w:t>
      </w:r>
      <w:proofErr w:type="spellEnd"/>
      <w:r w:rsidRPr="00680472">
        <w:t xml:space="preserve"> Inanspruchnahme der Leistungen gemäß dieser Nutzungsbedingungen </w:t>
      </w:r>
      <w:proofErr w:type="spellStart"/>
      <w:r w:rsidRPr="00680472">
        <w:t>überhaupt</w:t>
      </w:r>
      <w:proofErr w:type="spellEnd"/>
      <w:r w:rsidRPr="00680472">
        <w:t xml:space="preserve"> erst </w:t>
      </w:r>
      <w:proofErr w:type="spellStart"/>
      <w:r w:rsidRPr="00680472">
        <w:t>ermöglicht</w:t>
      </w:r>
      <w:proofErr w:type="spellEnd"/>
      <w:r w:rsidRPr="00680472">
        <w:t xml:space="preserve"> und auf deren Einhaltung Sie oder wir </w:t>
      </w:r>
      <w:proofErr w:type="spellStart"/>
      <w:r w:rsidRPr="00680472">
        <w:t>regelmäßig</w:t>
      </w:r>
      <w:proofErr w:type="spellEnd"/>
      <w:r w:rsidRPr="00680472">
        <w:t xml:space="preserve"> vertrauen dürfen. In diesen </w:t>
      </w:r>
      <w:proofErr w:type="spellStart"/>
      <w:r w:rsidRPr="00680472">
        <w:t>Fällen</w:t>
      </w:r>
      <w:proofErr w:type="spellEnd"/>
      <w:r w:rsidRPr="00680472">
        <w:t xml:space="preserve"> ist die Haftung ferner auf den voraussehbaren typischen Schaden (vertragstypischen Durchschnittsschaden) je Schadensfall begrenzt. </w:t>
      </w:r>
    </w:p>
    <w:p w14:paraId="502AD8ED" w14:textId="77777777" w:rsidR="00680472" w:rsidRPr="00680472" w:rsidRDefault="00680472" w:rsidP="00680472">
      <w:pPr>
        <w:numPr>
          <w:ilvl w:val="0"/>
          <w:numId w:val="21"/>
        </w:numPr>
      </w:pPr>
      <w:r w:rsidRPr="00680472">
        <w:t xml:space="preserve">Im </w:t>
      </w:r>
      <w:proofErr w:type="spellStart"/>
      <w:r w:rsidRPr="00680472">
        <w:t>Übrigen</w:t>
      </w:r>
      <w:proofErr w:type="spellEnd"/>
      <w:r w:rsidRPr="00680472">
        <w:t xml:space="preserve"> gilt die gesetzliche Haftung.</w:t>
      </w:r>
    </w:p>
    <w:p w14:paraId="16D0DCC2" w14:textId="77777777" w:rsidR="00680472" w:rsidRPr="00680472" w:rsidRDefault="00680472" w:rsidP="00680472">
      <w:pPr>
        <w:rPr>
          <w:b/>
          <w:bCs/>
        </w:rPr>
      </w:pPr>
      <w:r w:rsidRPr="00680472">
        <w:rPr>
          <w:b/>
          <w:bCs/>
        </w:rPr>
        <w:t>Haftungsbeschränkung, Freistellung </w:t>
      </w:r>
    </w:p>
    <w:p w14:paraId="65B1BE17" w14:textId="77777777" w:rsidR="00680472" w:rsidRPr="00680472" w:rsidRDefault="00680472" w:rsidP="00680472">
      <w:pPr>
        <w:numPr>
          <w:ilvl w:val="0"/>
          <w:numId w:val="22"/>
        </w:numPr>
      </w:pPr>
      <w:r w:rsidRPr="00680472">
        <w:t>Weder Sie noch wir haften für die Richtigkeit, Vollständigkeit und/oder Tauglichkeit unserer jeweiligen Leistungen nach diesen Nutzungsbedingungen für einen bestimmten Zweck oder für einen bestimmten Erfolg, es sei denn, etwas anderes ist ausdrücklich in diesen Nutzungsbedingungen vereinbart. Ebenso ist die Haftung für entgangenen Gewinn, mittelbare Schäden oder sonstige Folgeschäden ausgeschlossen. </w:t>
      </w:r>
    </w:p>
    <w:p w14:paraId="6ED65A5C" w14:textId="77777777" w:rsidR="00680472" w:rsidRPr="00680472" w:rsidRDefault="00680472" w:rsidP="00680472">
      <w:pPr>
        <w:numPr>
          <w:ilvl w:val="0"/>
          <w:numId w:val="22"/>
        </w:numPr>
      </w:pPr>
      <w:r w:rsidRPr="00680472">
        <w:t>Weder Sie noch wir haften für Ausfälle oder Störungen, die auf unvorhersehbare Ereignisse außerhalb unseres Verantwortungsbereichs zurückzuführen sind (sog. “</w:t>
      </w:r>
      <w:r w:rsidRPr="00680472">
        <w:rPr>
          <w:b/>
          <w:bCs/>
        </w:rPr>
        <w:t>höhere Gewalt</w:t>
      </w:r>
      <w:r w:rsidRPr="00680472">
        <w:t xml:space="preserve">”). Als Ereignisse höherer Gewalt gelten insbesondere Krieg, innere Unruhen, Naturgewalten, Blitz, Feuer, Wasser, Sabotage-Angriffe durch Dritte (wie z.B. durch Computerviren), Kabelbrand, Stromausfälle, unzulässige Temperatur und Luftfeuchte, Epidemien und Pandemien, behördliche Anordnungen, Technische Katastrophen im Umfeld, Arbeitskampfmaßnahmen, </w:t>
      </w:r>
      <w:r w:rsidRPr="00680472">
        <w:lastRenderedPageBreak/>
        <w:t>Ausfall eines Dienstleisters oder Zulieferers, Ausfall von IT-Systemen, Ausfall oder Leistungsbeschränkung von Kommunikationsnetzen und Gateways anderer Betreiber.</w:t>
      </w:r>
    </w:p>
    <w:p w14:paraId="30556BBE" w14:textId="77777777" w:rsidR="00680472" w:rsidRPr="00680472" w:rsidRDefault="00680472" w:rsidP="00680472">
      <w:pPr>
        <w:numPr>
          <w:ilvl w:val="0"/>
          <w:numId w:val="22"/>
        </w:numPr>
      </w:pPr>
      <w:r w:rsidRPr="00680472">
        <w:t xml:space="preserve">Sie und wir stellen uns gegenseitig von </w:t>
      </w:r>
      <w:proofErr w:type="spellStart"/>
      <w:r w:rsidRPr="00680472">
        <w:t>sämtlichen</w:t>
      </w:r>
      <w:proofErr w:type="spellEnd"/>
      <w:r w:rsidRPr="00680472">
        <w:t xml:space="preserve"> </w:t>
      </w:r>
      <w:proofErr w:type="spellStart"/>
      <w:r w:rsidRPr="00680472">
        <w:t>Ansprüchen</w:t>
      </w:r>
      <w:proofErr w:type="spellEnd"/>
      <w:r w:rsidRPr="00680472">
        <w:t xml:space="preserve"> frei, die Dritte geltend machen wegen Verletzung von Rechten inklusive Markenrechte im Rahmen der </w:t>
      </w:r>
      <w:proofErr w:type="spellStart"/>
      <w:r w:rsidRPr="00680472">
        <w:t>ordnungsgemäßen</w:t>
      </w:r>
      <w:proofErr w:type="spellEnd"/>
      <w:r w:rsidRPr="00680472">
        <w:t xml:space="preserve"> Inanspruchnahme unserer digitalen Inhalte gemäß dieser Nutzungsbedingungen - einschließlich der Übernahme angemessener Kosten zur Rechtsverteidigung. Dies gilt nicht, soweit die Rechtsverletzung von der jeweiligen Partei nicht zu vertreten ist. Sofern erforderlich werden Sie und wir uns alle Informationen zur </w:t>
      </w:r>
      <w:proofErr w:type="spellStart"/>
      <w:r w:rsidRPr="00680472">
        <w:t>Verfügung</w:t>
      </w:r>
      <w:proofErr w:type="spellEnd"/>
      <w:r w:rsidRPr="00680472">
        <w:t xml:space="preserve"> stellen, die </w:t>
      </w:r>
      <w:proofErr w:type="spellStart"/>
      <w:r w:rsidRPr="00680472">
        <w:t>für</w:t>
      </w:r>
      <w:proofErr w:type="spellEnd"/>
      <w:r w:rsidRPr="00680472">
        <w:t xml:space="preserve"> die </w:t>
      </w:r>
      <w:proofErr w:type="spellStart"/>
      <w:r w:rsidRPr="00680472">
        <w:t>Prüfung</w:t>
      </w:r>
      <w:proofErr w:type="spellEnd"/>
      <w:r w:rsidRPr="00680472">
        <w:t xml:space="preserve"> der </w:t>
      </w:r>
      <w:proofErr w:type="spellStart"/>
      <w:r w:rsidRPr="00680472">
        <w:t>Ansprüche</w:t>
      </w:r>
      <w:proofErr w:type="spellEnd"/>
      <w:r w:rsidRPr="00680472">
        <w:t xml:space="preserve"> und eine Verteidigung erforderlich sind, und/oder uns gegenseitig relevante Ansprüche gegenüber Dritten abtreten. </w:t>
      </w:r>
    </w:p>
    <w:p w14:paraId="5813164A" w14:textId="77777777" w:rsidR="00680472" w:rsidRPr="00680472" w:rsidRDefault="00680472" w:rsidP="00680472">
      <w:pPr>
        <w:numPr>
          <w:ilvl w:val="0"/>
          <w:numId w:val="22"/>
        </w:numPr>
      </w:pPr>
      <w:r w:rsidRPr="00680472">
        <w:t>Digitale Angebote von Dritten über das DJB Portal an Sie (z.B. einem Unternehmen oder Sportverband) unterliegen immer ihren eigenen Bedingungen. Wir haften in keiner Weise für die Handlungen oder Unterlassungen solcher Dritter. Bitte vergewissern Sie sich, dass Sie die Bedingungen solcher Dritter gelesen und akzeptiert haben, bevor Sie die digitalen Angebote dieser Dritten nutzen.</w:t>
      </w:r>
    </w:p>
    <w:p w14:paraId="6F4AEC8C" w14:textId="77777777" w:rsidR="00680472" w:rsidRPr="00680472" w:rsidRDefault="00680472" w:rsidP="00680472">
      <w:pPr>
        <w:numPr>
          <w:ilvl w:val="0"/>
          <w:numId w:val="22"/>
        </w:numPr>
      </w:pPr>
      <w:r w:rsidRPr="00680472">
        <w:t xml:space="preserve">Soweit die Haftung einer Partei </w:t>
      </w:r>
      <w:proofErr w:type="spellStart"/>
      <w:r w:rsidRPr="00680472">
        <w:t>beschränkt</w:t>
      </w:r>
      <w:proofErr w:type="spellEnd"/>
      <w:r w:rsidRPr="00680472">
        <w:t xml:space="preserve"> ist, gilt dies auch </w:t>
      </w:r>
      <w:proofErr w:type="spellStart"/>
      <w:r w:rsidRPr="00680472">
        <w:t>für</w:t>
      </w:r>
      <w:proofErr w:type="spellEnd"/>
      <w:r w:rsidRPr="00680472">
        <w:t xml:space="preserve"> die </w:t>
      </w:r>
      <w:proofErr w:type="spellStart"/>
      <w:r w:rsidRPr="00680472">
        <w:t>persönliche</w:t>
      </w:r>
      <w:proofErr w:type="spellEnd"/>
      <w:r w:rsidRPr="00680472">
        <w:t xml:space="preserve"> Haftung ihrer jeweiligen Arbeitnehmer, Vertreter und </w:t>
      </w:r>
      <w:proofErr w:type="spellStart"/>
      <w:r w:rsidRPr="00680472">
        <w:t>Erfüllungsgehilfen</w:t>
      </w:r>
      <w:proofErr w:type="spellEnd"/>
      <w:r w:rsidRPr="00680472">
        <w:t>.</w:t>
      </w:r>
    </w:p>
    <w:p w14:paraId="2861A4A2" w14:textId="77777777" w:rsidR="00680472" w:rsidRPr="00680472" w:rsidRDefault="00680472" w:rsidP="00680472">
      <w:pPr>
        <w:rPr>
          <w:b/>
          <w:bCs/>
        </w:rPr>
      </w:pPr>
      <w:r w:rsidRPr="00680472">
        <w:rPr>
          <w:b/>
          <w:bCs/>
        </w:rPr>
        <w:t>Support und Beschwerden</w:t>
      </w:r>
    </w:p>
    <w:p w14:paraId="44F59260" w14:textId="77777777" w:rsidR="00680472" w:rsidRPr="00680472" w:rsidRDefault="00680472" w:rsidP="00680472">
      <w:pPr>
        <w:numPr>
          <w:ilvl w:val="0"/>
          <w:numId w:val="23"/>
        </w:numPr>
      </w:pPr>
      <w:r w:rsidRPr="00680472">
        <w:t xml:space="preserve">Wenn Sie Hilfe benötigen, können Sie unseren Supportdienst über </w:t>
      </w:r>
      <w:r w:rsidRPr="00680472">
        <w:rPr>
          <w:highlight w:val="yellow"/>
        </w:rPr>
        <w:t>(</w:t>
      </w:r>
      <w:r w:rsidRPr="00680472">
        <w:rPr>
          <w:i/>
          <w:iCs/>
          <w:highlight w:val="yellow"/>
        </w:rPr>
        <w:t>[KONTAKT]</w:t>
      </w:r>
      <w:r w:rsidRPr="00680472">
        <w:rPr>
          <w:highlight w:val="yellow"/>
        </w:rPr>
        <w:t>)</w:t>
      </w:r>
      <w:r w:rsidRPr="00680472">
        <w:t xml:space="preserve"> kontaktieren, auf der die Supportzeiten und Kontaktwege angegeben sind. Wir stellen einen Support zur Unterstützung bei ausschließlich technischen Problemen bei der Nutzung des </w:t>
      </w:r>
      <w:proofErr w:type="gramStart"/>
      <w:r w:rsidRPr="00680472">
        <w:t>DJB Portals</w:t>
      </w:r>
      <w:proofErr w:type="gramEnd"/>
      <w:r w:rsidRPr="00680472">
        <w:t xml:space="preserve"> und/oder den digitalen Inhalten zur Verfügung. Die Supportleistungen werden von uns [</w:t>
      </w:r>
      <w:r w:rsidRPr="00680472">
        <w:rPr>
          <w:highlight w:val="yellow"/>
        </w:rPr>
        <w:t>werktäglich Montag bis Freitag in der Zeit von 10:00 Uhr bis 13:00 Uhr (MEZ)]</w:t>
      </w:r>
      <w:r w:rsidRPr="00680472">
        <w:t xml:space="preserve"> erbracht. Ausgenommen hiervon sind bundeseinheitlich gesetzliche Feiertage, zusätzliche Feiertage in den Bundesländern </w:t>
      </w:r>
      <w:r w:rsidRPr="00680472">
        <w:rPr>
          <w:highlight w:val="yellow"/>
        </w:rPr>
        <w:t>[BUNDESLAND DES VEREINS/LVS]</w:t>
      </w:r>
      <w:r w:rsidRPr="00680472">
        <w:t xml:space="preserve"> sowie Nordrhein-Westfalen (wo ein wesentlicher Dienstleister von uns sitzt) sowie der 24. und 31. Dezember eines jeden Kalenderjahres. Supportanfragen können zudem jederzeit bequem über unser Supportcenter auf der Plattform gestellt werden. Die Zeit bis zur erstmaligen Reaktion auf Supportanfragen kann je nach Auslastung variieren. Wir bemühen uns stets um eine Reaktion innerhalb angemessener Zeit. Anfragen, die außerhalb der Supportzeiten eingehen, gelten als während des nächstfolgenden Werktags eingegangen. Der Basis-Support beinhaltet nicht: allgemeine Beratung oder Schulungen, rechtliche Beratung oder Einrichtungsarbeiten. </w:t>
      </w:r>
    </w:p>
    <w:p w14:paraId="1BFD3735" w14:textId="77777777" w:rsidR="00680472" w:rsidRPr="00680472" w:rsidRDefault="00680472" w:rsidP="00680472">
      <w:pPr>
        <w:numPr>
          <w:ilvl w:val="0"/>
          <w:numId w:val="23"/>
        </w:numPr>
      </w:pPr>
      <w:r w:rsidRPr="00680472">
        <w:lastRenderedPageBreak/>
        <w:t xml:space="preserve">Für Beschwerden gelten die auf </w:t>
      </w:r>
      <w:r w:rsidRPr="00680472">
        <w:rPr>
          <w:highlight w:val="yellow"/>
        </w:rPr>
        <w:t>(</w:t>
      </w:r>
      <w:r w:rsidRPr="00680472">
        <w:rPr>
          <w:i/>
          <w:iCs/>
          <w:highlight w:val="yellow"/>
        </w:rPr>
        <w:t>[KONTAKT]</w:t>
      </w:r>
      <w:r w:rsidRPr="00680472">
        <w:rPr>
          <w:highlight w:val="yellow"/>
        </w:rPr>
        <w:t>)</w:t>
      </w:r>
      <w:r w:rsidRPr="00680472">
        <w:t xml:space="preserve"> bereitgestellten Informationen. Wenn Sie eine Beschwerde im Zusammenhang mit den von uns bereitgestellten digitalen Inhalten haben, können Sie Ihre Beschwerde in deutscher [</w:t>
      </w:r>
      <w:r w:rsidRPr="00680472">
        <w:rPr>
          <w:highlight w:val="yellow"/>
        </w:rPr>
        <w:t>oder englischer]</w:t>
      </w:r>
      <w:r w:rsidRPr="00680472">
        <w:t xml:space="preserve"> Sprache über </w:t>
      </w:r>
      <w:r w:rsidRPr="00680472">
        <w:rPr>
          <w:highlight w:val="yellow"/>
        </w:rPr>
        <w:t>(</w:t>
      </w:r>
      <w:r w:rsidRPr="00680472">
        <w:rPr>
          <w:i/>
          <w:iCs/>
          <w:highlight w:val="yellow"/>
        </w:rPr>
        <w:t>[KONTAKT</w:t>
      </w:r>
      <w:r w:rsidRPr="00680472">
        <w:rPr>
          <w:i/>
          <w:iCs/>
        </w:rPr>
        <w:t>]</w:t>
      </w:r>
      <w:r w:rsidRPr="00680472">
        <w:t>) oder per Post mit dem Stichwort "Beschwerde/</w:t>
      </w:r>
      <w:proofErr w:type="spellStart"/>
      <w:r w:rsidRPr="00680472">
        <w:t>Complaint</w:t>
      </w:r>
      <w:proofErr w:type="spellEnd"/>
      <w:r w:rsidRPr="00680472">
        <w:t>" an unsere Adresse schicken. Wenn wir eine Verbraucherbeschwerde nicht lösen können, können Sie Ihre Beschwerde an die deutsche Verbraucherzentrale NRW e.V. weiterleiten. Weitere Informationen finden Sie auf der Website der Verbraucherzentrale (</w:t>
      </w:r>
      <w:r w:rsidRPr="00680472">
        <w:rPr>
          <w:i/>
          <w:iCs/>
        </w:rPr>
        <w:t>www.verbraucherzentrale.de</w:t>
      </w:r>
      <w:r w:rsidRPr="00680472">
        <w:t>). </w:t>
      </w:r>
    </w:p>
    <w:p w14:paraId="5C3BA6EC" w14:textId="77777777" w:rsidR="00680472" w:rsidRPr="00680472" w:rsidRDefault="00680472" w:rsidP="00680472">
      <w:pPr>
        <w:rPr>
          <w:b/>
          <w:bCs/>
        </w:rPr>
      </w:pPr>
      <w:r w:rsidRPr="00680472">
        <w:rPr>
          <w:b/>
          <w:bCs/>
        </w:rPr>
        <w:t>Schlussbestimmungen</w:t>
      </w:r>
    </w:p>
    <w:p w14:paraId="777F8E30" w14:textId="77777777" w:rsidR="00680472" w:rsidRPr="00680472" w:rsidRDefault="00680472" w:rsidP="00680472">
      <w:pPr>
        <w:rPr>
          <w:b/>
          <w:bCs/>
        </w:rPr>
      </w:pPr>
      <w:r w:rsidRPr="00680472">
        <w:rPr>
          <w:b/>
          <w:bCs/>
        </w:rPr>
        <w:t>Über diese Nutzungsbestimmungen</w:t>
      </w:r>
    </w:p>
    <w:p w14:paraId="737EBB33" w14:textId="77777777" w:rsidR="00680472" w:rsidRPr="00680472" w:rsidRDefault="00680472" w:rsidP="00680472">
      <w:pPr>
        <w:numPr>
          <w:ilvl w:val="0"/>
          <w:numId w:val="24"/>
        </w:numPr>
      </w:pPr>
      <w:r w:rsidRPr="00680472">
        <w:t>Sie haben per Gesetz bestimmte Rechte, die nicht durch vertragliche Regelungen wie diese Nutzungsbedingungen eingeschränkt werden können. Diese Nutzungsbedingungen zielen in keiner Weise darauf ab, diese Rechte einzuschränken.</w:t>
      </w:r>
    </w:p>
    <w:p w14:paraId="5FE085CB" w14:textId="77777777" w:rsidR="00680472" w:rsidRPr="00680472" w:rsidRDefault="00680472" w:rsidP="00680472">
      <w:pPr>
        <w:numPr>
          <w:ilvl w:val="0"/>
          <w:numId w:val="24"/>
        </w:numPr>
      </w:pPr>
      <w:r w:rsidRPr="00680472">
        <w:t>Wir möchten, dass diese Nutzungsbedingungen leicht zu verstehen sind - deshalb verwenden wir Beispiele. Das bedeutet aber nicht, dass diese Beispiele abschließend sind.</w:t>
      </w:r>
    </w:p>
    <w:p w14:paraId="437996BC" w14:textId="77777777" w:rsidR="00680472" w:rsidRPr="00680472" w:rsidRDefault="00680472" w:rsidP="00680472">
      <w:pPr>
        <w:numPr>
          <w:ilvl w:val="0"/>
          <w:numId w:val="24"/>
        </w:numPr>
      </w:pPr>
      <w:r w:rsidRPr="00680472">
        <w:t xml:space="preserve">Sollten einzelne Bestimmungen dieser Nutzungsbedingungen ganz oder teilweise nichtig oder unwirksam sein oder werden, wird dadurch die Wirksamkeit der </w:t>
      </w:r>
      <w:proofErr w:type="spellStart"/>
      <w:r w:rsidRPr="00680472">
        <w:t>übrigen</w:t>
      </w:r>
      <w:proofErr w:type="spellEnd"/>
      <w:r w:rsidRPr="00680472">
        <w:t xml:space="preserve"> Bestimmungen nicht </w:t>
      </w:r>
      <w:proofErr w:type="spellStart"/>
      <w:r w:rsidRPr="00680472">
        <w:t>berührt</w:t>
      </w:r>
      <w:proofErr w:type="spellEnd"/>
      <w:r w:rsidRPr="00680472">
        <w:t xml:space="preserve">. An die Stelle von nicht einbezogenen oder unwirksamen Bestimmungen dieser Nutzungsbedingungen tritt das Gesetzesrecht. Sofern solches Gesetzesrecht im jeweiligen Fall nicht zur </w:t>
      </w:r>
      <w:proofErr w:type="spellStart"/>
      <w:r w:rsidRPr="00680472">
        <w:t>Verfügung</w:t>
      </w:r>
      <w:proofErr w:type="spellEnd"/>
      <w:r w:rsidRPr="00680472">
        <w:t xml:space="preserve"> steht (</w:t>
      </w:r>
      <w:proofErr w:type="spellStart"/>
      <w:r w:rsidRPr="00680472">
        <w:t>Regelungslücke</w:t>
      </w:r>
      <w:proofErr w:type="spellEnd"/>
      <w:r w:rsidRPr="00680472">
        <w:t xml:space="preserve">) oder zu einem mit dem Willen der Parteien erkennbar nicht vereinbaren Ergebnis </w:t>
      </w:r>
      <w:proofErr w:type="spellStart"/>
      <w:r w:rsidRPr="00680472">
        <w:t>führen</w:t>
      </w:r>
      <w:proofErr w:type="spellEnd"/>
      <w:r w:rsidRPr="00680472">
        <w:t xml:space="preserve"> </w:t>
      </w:r>
      <w:proofErr w:type="spellStart"/>
      <w:r w:rsidRPr="00680472">
        <w:t>würde</w:t>
      </w:r>
      <w:proofErr w:type="spellEnd"/>
      <w:r w:rsidRPr="00680472">
        <w:t xml:space="preserve">, werden Sie und wir uns bemühen, anstelle der nicht einbezogenen oder unwirksamen Bestimmung eine wirksame Regelung zu vereinbaren, die ihr wirtschaftlich </w:t>
      </w:r>
      <w:proofErr w:type="spellStart"/>
      <w:r w:rsidRPr="00680472">
        <w:t>möglichst</w:t>
      </w:r>
      <w:proofErr w:type="spellEnd"/>
      <w:r w:rsidRPr="00680472">
        <w:t xml:space="preserve"> </w:t>
      </w:r>
      <w:proofErr w:type="gramStart"/>
      <w:r w:rsidRPr="00680472">
        <w:t>nahe kommt</w:t>
      </w:r>
      <w:proofErr w:type="gramEnd"/>
      <w:r w:rsidRPr="00680472">
        <w:t>.</w:t>
      </w:r>
    </w:p>
    <w:p w14:paraId="2A9889E8" w14:textId="77777777" w:rsidR="00680472" w:rsidRPr="00680472" w:rsidRDefault="00680472" w:rsidP="00680472">
      <w:pPr>
        <w:rPr>
          <w:b/>
          <w:bCs/>
        </w:rPr>
      </w:pPr>
      <w:r w:rsidRPr="00680472">
        <w:rPr>
          <w:b/>
          <w:bCs/>
        </w:rPr>
        <w:t>Aktualisierungen und Änderungen</w:t>
      </w:r>
    </w:p>
    <w:p w14:paraId="38EF5A6E" w14:textId="77777777" w:rsidR="00680472" w:rsidRPr="00680472" w:rsidRDefault="00680472" w:rsidP="00680472">
      <w:pPr>
        <w:numPr>
          <w:ilvl w:val="0"/>
          <w:numId w:val="25"/>
        </w:numPr>
      </w:pPr>
      <w:r w:rsidRPr="00680472">
        <w:t>Wir behalten uns vor, diese Nutzungsbedingungen gelegentlich zu aktualisieren, um (i) Änderungen unserer Leistungen oder unserer Geschäftsabläufe widerzuspiegeln, beispielsweise, wenn wir neue Dienste, Funktionen, Technologien, Preise oder Vorteile hinzufügen (oder alte entfernen); (ii) aus rechtlichen, regulatorischen oder Sicherheitsgründen oder (ii) um Missbrauch oder Schaden zu verhindern.</w:t>
      </w:r>
    </w:p>
    <w:p w14:paraId="516CFCEF" w14:textId="77777777" w:rsidR="00680472" w:rsidRPr="00680472" w:rsidRDefault="00680472" w:rsidP="00680472">
      <w:pPr>
        <w:numPr>
          <w:ilvl w:val="0"/>
          <w:numId w:val="25"/>
        </w:numPr>
      </w:pPr>
      <w:r w:rsidRPr="00680472">
        <w:t xml:space="preserve">Wenn wir diese Nutzungsbedingungen ändern, informieren wir Sie mindestens zwei (2) Wochen vor dem Inkrafttreten der Änderungen. Mit der Information über die Änderungen stellen wir Ihnen die neue Version der Nutzungsbedingungen zur Verfügung und weisen Sie auf wesentliche Änderungen hin. </w:t>
      </w:r>
      <w:r w:rsidRPr="00680472">
        <w:rPr>
          <w:b/>
          <w:bCs/>
        </w:rPr>
        <w:t xml:space="preserve">Bei wesentlichen </w:t>
      </w:r>
      <w:r w:rsidRPr="00680472">
        <w:rPr>
          <w:b/>
          <w:bCs/>
        </w:rPr>
        <w:lastRenderedPageBreak/>
        <w:t>Änderungen gilt:</w:t>
      </w:r>
      <w:r w:rsidRPr="00680472">
        <w:t xml:space="preserve"> Stimmen Sie der Änderung nicht innerhalb von zwei (2) Wochen ab dem Datum der Ankündigung zu, wird das Vertragsverhältnis unter den bisherigen Bedingungen fortgesetzt. Wir behalten uns für diesen Fall vor, das Vertragsverhältnis oder ein entsprechendes Abonnement innerhalb von zwei (2) Monaten ab dem Ablauf der o.g. Frist zu kündigen. </w:t>
      </w:r>
      <w:r w:rsidRPr="00680472">
        <w:rPr>
          <w:b/>
          <w:bCs/>
        </w:rPr>
        <w:t>Bei allen anderen Änderungen gilt:</w:t>
      </w:r>
      <w:r w:rsidRPr="00680472">
        <w:t xml:space="preserve"> Wenn Sie nicht vor Inkrafttreten der Änderungen widersprechen, gelten die geänderten Nutzungsbedingungen als akzeptiert. Sie können die Annahme der Änderungen verweigern - in diesem Fall finden die Änderungen im Verhältnis zu Ihnen keine Anwendung. Wir behalten uns in diesem Fall das Recht vor, dieses Nutzungsverhältnis fristlos zu beenden. </w:t>
      </w:r>
    </w:p>
    <w:p w14:paraId="5D3047E5" w14:textId="77777777" w:rsidR="00680472" w:rsidRPr="00680472" w:rsidRDefault="00680472" w:rsidP="00680472">
      <w:pPr>
        <w:rPr>
          <w:b/>
          <w:bCs/>
        </w:rPr>
      </w:pPr>
      <w:r w:rsidRPr="00680472">
        <w:rPr>
          <w:b/>
          <w:bCs/>
        </w:rPr>
        <w:t>Geltendes Recht, Schlichtung und Gerichtsstand</w:t>
      </w:r>
    </w:p>
    <w:p w14:paraId="20430BB0" w14:textId="77777777" w:rsidR="00680472" w:rsidRPr="00680472" w:rsidRDefault="00680472" w:rsidP="00680472">
      <w:pPr>
        <w:numPr>
          <w:ilvl w:val="0"/>
          <w:numId w:val="26"/>
        </w:numPr>
      </w:pPr>
      <w:r w:rsidRPr="00680472">
        <w:t>Die Inanspruchnahme unserer digitalen Inhalte, diese Nutzungsbedingungen und jegliche Streitigkeiten aus oder im Zusammenhang mit diesen Nutzungsbedingungen unterliegen dem Recht der Bundesrepublik Deutschland unter Ausschluss des UN-Kaufrechts (CISG).</w:t>
      </w:r>
    </w:p>
    <w:p w14:paraId="47241D34" w14:textId="77777777" w:rsidR="00680472" w:rsidRPr="00680472" w:rsidRDefault="00680472" w:rsidP="00680472">
      <w:pPr>
        <w:numPr>
          <w:ilvl w:val="0"/>
          <w:numId w:val="26"/>
        </w:numPr>
      </w:pPr>
      <w:r w:rsidRPr="00680472">
        <w:t>Soweit aus oder im Zusammenhang mit Ihrer Inanspruchnahme unserer digitalen Inhalte Streitigkeiten und/oder Meinungsverschiedenheiten entstehen, vereinbaren Sie und wir, ein Verfahren gemäß unserer Rechtsordnung durchzuführen, bevor Sie bzw. wir die ordentlichen Gerichte anrufen. Unsere Rechtsordnung gilt soweit notwendig entsprechend. Weiterhin vereinbaren Sie und wir unwiderruflich, dass alle Streitigkeiten, Meinungsverschiedenheiten oder Ansprüche, die sich aus oder im Zusammenhang mit Ihrer Inanspruchnahme unserer digitalen Inhalte ergeben, oder die Verletzung, Beendigung oder Ungültigkeit dieser Nutzungsbedingungen oder den damit zusammenhängenden Dokumenten betreffen, ausschließlich den Gerichten von Frankfurt am Main, Deutschland vorgelegt werden.</w:t>
      </w:r>
    </w:p>
    <w:p w14:paraId="380DF488" w14:textId="77777777" w:rsidR="00713801" w:rsidRDefault="00713801"/>
    <w:sectPr w:rsidR="007138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5E7"/>
    <w:multiLevelType w:val="multilevel"/>
    <w:tmpl w:val="1DCA29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0299C"/>
    <w:multiLevelType w:val="multilevel"/>
    <w:tmpl w:val="F3B02D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B46FC"/>
    <w:multiLevelType w:val="multilevel"/>
    <w:tmpl w:val="DC984C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E01CAA"/>
    <w:multiLevelType w:val="multilevel"/>
    <w:tmpl w:val="B8DED0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F91D78"/>
    <w:multiLevelType w:val="multilevel"/>
    <w:tmpl w:val="82F2E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D0502"/>
    <w:multiLevelType w:val="multilevel"/>
    <w:tmpl w:val="99DACF5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4F5134"/>
    <w:multiLevelType w:val="multilevel"/>
    <w:tmpl w:val="024C734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F41717"/>
    <w:multiLevelType w:val="multilevel"/>
    <w:tmpl w:val="F59646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C135FA"/>
    <w:multiLevelType w:val="multilevel"/>
    <w:tmpl w:val="E78453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B376D5"/>
    <w:multiLevelType w:val="multilevel"/>
    <w:tmpl w:val="4C5AAF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A15169"/>
    <w:multiLevelType w:val="multilevel"/>
    <w:tmpl w:val="D56077B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B54B2E"/>
    <w:multiLevelType w:val="multilevel"/>
    <w:tmpl w:val="E02C87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ED4328"/>
    <w:multiLevelType w:val="multilevel"/>
    <w:tmpl w:val="0F0455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311125"/>
    <w:multiLevelType w:val="multilevel"/>
    <w:tmpl w:val="B552B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734FE0"/>
    <w:multiLevelType w:val="multilevel"/>
    <w:tmpl w:val="317833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0B1C40"/>
    <w:multiLevelType w:val="multilevel"/>
    <w:tmpl w:val="FAAC5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E112EA"/>
    <w:multiLevelType w:val="multilevel"/>
    <w:tmpl w:val="84066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C71466"/>
    <w:multiLevelType w:val="multilevel"/>
    <w:tmpl w:val="93768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830E49"/>
    <w:multiLevelType w:val="multilevel"/>
    <w:tmpl w:val="6AB62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1E63FB"/>
    <w:multiLevelType w:val="multilevel"/>
    <w:tmpl w:val="AFC81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F1406B"/>
    <w:multiLevelType w:val="multilevel"/>
    <w:tmpl w:val="24F66F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CA30E0"/>
    <w:multiLevelType w:val="multilevel"/>
    <w:tmpl w:val="884C77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4C7FBE"/>
    <w:multiLevelType w:val="multilevel"/>
    <w:tmpl w:val="C2524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9879FF"/>
    <w:multiLevelType w:val="multilevel"/>
    <w:tmpl w:val="FB0EDD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047BAD"/>
    <w:multiLevelType w:val="multilevel"/>
    <w:tmpl w:val="BAAAA0B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A046BC"/>
    <w:multiLevelType w:val="multilevel"/>
    <w:tmpl w:val="DC46F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683954">
    <w:abstractNumId w:val="18"/>
  </w:num>
  <w:num w:numId="2" w16cid:durableId="327901152">
    <w:abstractNumId w:val="22"/>
  </w:num>
  <w:num w:numId="3" w16cid:durableId="206529540">
    <w:abstractNumId w:val="23"/>
  </w:num>
  <w:num w:numId="4" w16cid:durableId="1188521417">
    <w:abstractNumId w:val="9"/>
  </w:num>
  <w:num w:numId="5" w16cid:durableId="868297517">
    <w:abstractNumId w:val="1"/>
  </w:num>
  <w:num w:numId="6" w16cid:durableId="2004120877">
    <w:abstractNumId w:val="6"/>
  </w:num>
  <w:num w:numId="7" w16cid:durableId="994994708">
    <w:abstractNumId w:val="5"/>
  </w:num>
  <w:num w:numId="8" w16cid:durableId="1127966588">
    <w:abstractNumId w:val="10"/>
  </w:num>
  <w:num w:numId="9" w16cid:durableId="292372476">
    <w:abstractNumId w:val="13"/>
  </w:num>
  <w:num w:numId="10" w16cid:durableId="2136437876">
    <w:abstractNumId w:val="25"/>
  </w:num>
  <w:num w:numId="11" w16cid:durableId="2078819278">
    <w:abstractNumId w:val="21"/>
  </w:num>
  <w:num w:numId="12" w16cid:durableId="2004972097">
    <w:abstractNumId w:val="0"/>
  </w:num>
  <w:num w:numId="13" w16cid:durableId="605310717">
    <w:abstractNumId w:val="20"/>
  </w:num>
  <w:num w:numId="14" w16cid:durableId="529337230">
    <w:abstractNumId w:val="2"/>
  </w:num>
  <w:num w:numId="15" w16cid:durableId="1575237844">
    <w:abstractNumId w:val="24"/>
  </w:num>
  <w:num w:numId="16" w16cid:durableId="789473281">
    <w:abstractNumId w:val="16"/>
  </w:num>
  <w:num w:numId="17" w16cid:durableId="1500463240">
    <w:abstractNumId w:val="7"/>
  </w:num>
  <w:num w:numId="18" w16cid:durableId="637540276">
    <w:abstractNumId w:val="15"/>
  </w:num>
  <w:num w:numId="19" w16cid:durableId="932738297">
    <w:abstractNumId w:val="4"/>
  </w:num>
  <w:num w:numId="20" w16cid:durableId="1604147846">
    <w:abstractNumId w:val="17"/>
  </w:num>
  <w:num w:numId="21" w16cid:durableId="1020592292">
    <w:abstractNumId w:val="3"/>
  </w:num>
  <w:num w:numId="22" w16cid:durableId="1961260888">
    <w:abstractNumId w:val="14"/>
  </w:num>
  <w:num w:numId="23" w16cid:durableId="1194995707">
    <w:abstractNumId w:val="8"/>
  </w:num>
  <w:num w:numId="24" w16cid:durableId="783307176">
    <w:abstractNumId w:val="19"/>
  </w:num>
  <w:num w:numId="25" w16cid:durableId="782576928">
    <w:abstractNumId w:val="12"/>
  </w:num>
  <w:num w:numId="26" w16cid:durableId="5535845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472"/>
    <w:rsid w:val="003751D3"/>
    <w:rsid w:val="004674B9"/>
    <w:rsid w:val="005622CF"/>
    <w:rsid w:val="00680472"/>
    <w:rsid w:val="00713801"/>
    <w:rsid w:val="009042C3"/>
    <w:rsid w:val="00A33D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BB583"/>
  <w15:chartTrackingRefBased/>
  <w15:docId w15:val="{105B7995-0B16-4593-BC8D-61506005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80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80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8047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8047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8047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8047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8047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8047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8047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8047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8047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8047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8047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8047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8047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8047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8047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80472"/>
    <w:rPr>
      <w:rFonts w:eastAsiaTheme="majorEastAsia" w:cstheme="majorBidi"/>
      <w:color w:val="272727" w:themeColor="text1" w:themeTint="D8"/>
    </w:rPr>
  </w:style>
  <w:style w:type="paragraph" w:styleId="Titel">
    <w:name w:val="Title"/>
    <w:basedOn w:val="Standard"/>
    <w:next w:val="Standard"/>
    <w:link w:val="TitelZchn"/>
    <w:uiPriority w:val="10"/>
    <w:qFormat/>
    <w:rsid w:val="00680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8047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8047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8047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8047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80472"/>
    <w:rPr>
      <w:i/>
      <w:iCs/>
      <w:color w:val="404040" w:themeColor="text1" w:themeTint="BF"/>
    </w:rPr>
  </w:style>
  <w:style w:type="paragraph" w:styleId="Listenabsatz">
    <w:name w:val="List Paragraph"/>
    <w:basedOn w:val="Standard"/>
    <w:uiPriority w:val="34"/>
    <w:qFormat/>
    <w:rsid w:val="00680472"/>
    <w:pPr>
      <w:ind w:left="720"/>
      <w:contextualSpacing/>
    </w:pPr>
  </w:style>
  <w:style w:type="character" w:styleId="IntensiveHervorhebung">
    <w:name w:val="Intense Emphasis"/>
    <w:basedOn w:val="Absatz-Standardschriftart"/>
    <w:uiPriority w:val="21"/>
    <w:qFormat/>
    <w:rsid w:val="00680472"/>
    <w:rPr>
      <w:i/>
      <w:iCs/>
      <w:color w:val="0F4761" w:themeColor="accent1" w:themeShade="BF"/>
    </w:rPr>
  </w:style>
  <w:style w:type="paragraph" w:styleId="IntensivesZitat">
    <w:name w:val="Intense Quote"/>
    <w:basedOn w:val="Standard"/>
    <w:next w:val="Standard"/>
    <w:link w:val="IntensivesZitatZchn"/>
    <w:uiPriority w:val="30"/>
    <w:qFormat/>
    <w:rsid w:val="00680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80472"/>
    <w:rPr>
      <w:i/>
      <w:iCs/>
      <w:color w:val="0F4761" w:themeColor="accent1" w:themeShade="BF"/>
    </w:rPr>
  </w:style>
  <w:style w:type="character" w:styleId="IntensiverVerweis">
    <w:name w:val="Intense Reference"/>
    <w:basedOn w:val="Absatz-Standardschriftart"/>
    <w:uiPriority w:val="32"/>
    <w:qFormat/>
    <w:rsid w:val="006804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16990">
      <w:bodyDiv w:val="1"/>
      <w:marLeft w:val="0"/>
      <w:marRight w:val="0"/>
      <w:marTop w:val="0"/>
      <w:marBottom w:val="0"/>
      <w:divBdr>
        <w:top w:val="none" w:sz="0" w:space="0" w:color="auto"/>
        <w:left w:val="none" w:sz="0" w:space="0" w:color="auto"/>
        <w:bottom w:val="none" w:sz="0" w:space="0" w:color="auto"/>
        <w:right w:val="none" w:sz="0" w:space="0" w:color="auto"/>
      </w:divBdr>
    </w:div>
    <w:div w:id="205075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FB5ABAE5780F4FACB05F1D1003A75C" ma:contentTypeVersion="11" ma:contentTypeDescription="Ein neues Dokument erstellen." ma:contentTypeScope="" ma:versionID="992a10297c8385fcc982dd357f12f147">
  <xsd:schema xmlns:xsd="http://www.w3.org/2001/XMLSchema" xmlns:xs="http://www.w3.org/2001/XMLSchema" xmlns:p="http://schemas.microsoft.com/office/2006/metadata/properties" xmlns:ns2="a5ae9893-0ce4-42ce-9c4c-fb65e2325202" xmlns:ns3="086409ce-b5bd-4a92-bfe0-ba0277645b2f" targetNamespace="http://schemas.microsoft.com/office/2006/metadata/properties" ma:root="true" ma:fieldsID="4db28ff8d7f27612cb1f9a071b6efe9d" ns2:_="" ns3:_="">
    <xsd:import namespace="a5ae9893-0ce4-42ce-9c4c-fb65e2325202"/>
    <xsd:import namespace="086409ce-b5bd-4a92-bfe0-ba0277645b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e9893-0ce4-42ce-9c4c-fb65e2325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5ae8658b-6e0f-4611-aee0-9b4fbeaff9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6409ce-b5bd-4a92-bfe0-ba0277645b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9cb517-aadb-4fde-ac5f-5fc88476d88a}" ma:internalName="TaxCatchAll" ma:showField="CatchAllData" ma:web="086409ce-b5bd-4a92-bfe0-ba0277645b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ae9893-0ce4-42ce-9c4c-fb65e2325202">
      <Terms xmlns="http://schemas.microsoft.com/office/infopath/2007/PartnerControls"/>
    </lcf76f155ced4ddcb4097134ff3c332f>
    <TaxCatchAll xmlns="086409ce-b5bd-4a92-bfe0-ba0277645b2f" xsi:nil="true"/>
  </documentManagement>
</p:properties>
</file>

<file path=customXml/itemProps1.xml><?xml version="1.0" encoding="utf-8"?>
<ds:datastoreItem xmlns:ds="http://schemas.openxmlformats.org/officeDocument/2006/customXml" ds:itemID="{38CA48AD-F705-4191-8592-129FD8BF2274}"/>
</file>

<file path=customXml/itemProps2.xml><?xml version="1.0" encoding="utf-8"?>
<ds:datastoreItem xmlns:ds="http://schemas.openxmlformats.org/officeDocument/2006/customXml" ds:itemID="{4E2525B2-9278-4642-843B-861E3C3DBE1B}"/>
</file>

<file path=customXml/itemProps3.xml><?xml version="1.0" encoding="utf-8"?>
<ds:datastoreItem xmlns:ds="http://schemas.openxmlformats.org/officeDocument/2006/customXml" ds:itemID="{3F145B57-6C45-419E-98A0-E9B0055B1AD1}"/>
</file>

<file path=docProps/app.xml><?xml version="1.0" encoding="utf-8"?>
<Properties xmlns="http://schemas.openxmlformats.org/officeDocument/2006/extended-properties" xmlns:vt="http://schemas.openxmlformats.org/officeDocument/2006/docPropsVTypes">
  <Template>Normal</Template>
  <TotalTime>0</TotalTime>
  <Pages>14</Pages>
  <Words>4608</Words>
  <Characters>29033</Characters>
  <Application>Microsoft Office Word</Application>
  <DocSecurity>0</DocSecurity>
  <Lines>241</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Eisenmann</dc:creator>
  <cp:keywords/>
  <dc:description/>
  <cp:lastModifiedBy>Markus Eisenmann</cp:lastModifiedBy>
  <cp:revision>2</cp:revision>
  <dcterms:created xsi:type="dcterms:W3CDTF">2025-01-10T18:41:00Z</dcterms:created>
  <dcterms:modified xsi:type="dcterms:W3CDTF">2025-01-24T20:43:00Z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0x01010043FB5ABAE5780F4FACB05F1D1003A75C</vt:lpwstr>
  </property>
</Properties>
</file>